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DAE57">
      <w:pPr>
        <w:spacing w:line="246" w:lineRule="auto"/>
        <w:rPr>
          <w:rFonts w:ascii="Arial"/>
          <w:sz w:val="21"/>
        </w:rPr>
      </w:pPr>
    </w:p>
    <w:p w14:paraId="47AC0143">
      <w:pPr>
        <w:spacing w:line="246" w:lineRule="auto"/>
        <w:rPr>
          <w:rFonts w:ascii="Arial"/>
          <w:sz w:val="21"/>
        </w:rPr>
      </w:pPr>
    </w:p>
    <w:p w14:paraId="338229EF">
      <w:pPr>
        <w:spacing w:line="246" w:lineRule="auto"/>
        <w:rPr>
          <w:rFonts w:ascii="Arial"/>
          <w:sz w:val="21"/>
        </w:rPr>
      </w:pPr>
    </w:p>
    <w:p w14:paraId="1FCFA157">
      <w:pPr>
        <w:spacing w:line="246" w:lineRule="auto"/>
        <w:rPr>
          <w:rFonts w:ascii="Arial"/>
          <w:sz w:val="21"/>
        </w:rPr>
      </w:pPr>
    </w:p>
    <w:p w14:paraId="0CD30856">
      <w:pPr>
        <w:spacing w:line="246" w:lineRule="auto"/>
        <w:rPr>
          <w:rFonts w:ascii="Arial"/>
          <w:sz w:val="21"/>
        </w:rPr>
      </w:pPr>
    </w:p>
    <w:p w14:paraId="45706AA9">
      <w:pPr>
        <w:spacing w:line="246" w:lineRule="auto"/>
        <w:rPr>
          <w:rFonts w:ascii="Arial"/>
          <w:sz w:val="21"/>
        </w:rPr>
      </w:pPr>
    </w:p>
    <w:p w14:paraId="7556B64A">
      <w:pPr>
        <w:spacing w:line="246" w:lineRule="auto"/>
        <w:rPr>
          <w:rFonts w:ascii="Arial"/>
          <w:sz w:val="21"/>
        </w:rPr>
      </w:pPr>
    </w:p>
    <w:p w14:paraId="59958584">
      <w:pPr>
        <w:spacing w:line="246" w:lineRule="auto"/>
        <w:rPr>
          <w:rFonts w:ascii="Arial"/>
          <w:sz w:val="21"/>
        </w:rPr>
      </w:pPr>
    </w:p>
    <w:p w14:paraId="377C2098">
      <w:pPr>
        <w:spacing w:line="246" w:lineRule="auto"/>
        <w:rPr>
          <w:rFonts w:ascii="Arial"/>
          <w:sz w:val="21"/>
        </w:rPr>
      </w:pPr>
    </w:p>
    <w:p w14:paraId="5DE33179">
      <w:pPr>
        <w:spacing w:line="247" w:lineRule="auto"/>
        <w:rPr>
          <w:rFonts w:ascii="Arial"/>
          <w:sz w:val="21"/>
        </w:rPr>
      </w:pPr>
    </w:p>
    <w:p w14:paraId="5AC3C1D9">
      <w:pPr>
        <w:spacing w:line="247" w:lineRule="auto"/>
        <w:rPr>
          <w:rFonts w:ascii="Arial"/>
          <w:sz w:val="21"/>
        </w:rPr>
      </w:pPr>
    </w:p>
    <w:p w14:paraId="49EA7CED">
      <w:pPr>
        <w:spacing w:line="247" w:lineRule="auto"/>
        <w:rPr>
          <w:rFonts w:ascii="Arial"/>
          <w:sz w:val="21"/>
        </w:rPr>
      </w:pPr>
    </w:p>
    <w:p w14:paraId="02DA47DB">
      <w:pPr>
        <w:spacing w:line="247" w:lineRule="auto"/>
        <w:rPr>
          <w:rFonts w:ascii="Arial"/>
          <w:sz w:val="21"/>
        </w:rPr>
      </w:pPr>
    </w:p>
    <w:p w14:paraId="4D8DF38C">
      <w:pPr>
        <w:spacing w:line="462" w:lineRule="exact"/>
        <w:ind w:firstLine="3032"/>
        <w:textAlignment w:val="center"/>
      </w:pPr>
      <w:r>
        <w:drawing>
          <wp:inline distT="0" distB="0" distL="0" distR="0">
            <wp:extent cx="1934845" cy="29337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25"/>
                    <a:stretch>
                      <a:fillRect/>
                    </a:stretch>
                  </pic:blipFill>
                  <pic:spPr>
                    <a:xfrm>
                      <a:off x="0" y="0"/>
                      <a:ext cx="1935289" cy="293763"/>
                    </a:xfrm>
                    <a:prstGeom prst="rect">
                      <a:avLst/>
                    </a:prstGeom>
                  </pic:spPr>
                </pic:pic>
              </a:graphicData>
            </a:graphic>
          </wp:inline>
        </w:drawing>
      </w:r>
    </w:p>
    <w:p w14:paraId="07B053AD">
      <w:pPr>
        <w:spacing w:line="251" w:lineRule="auto"/>
        <w:rPr>
          <w:rFonts w:ascii="Arial"/>
          <w:sz w:val="21"/>
        </w:rPr>
      </w:pPr>
    </w:p>
    <w:p w14:paraId="0DABB043">
      <w:pPr>
        <w:spacing w:line="251" w:lineRule="auto"/>
        <w:rPr>
          <w:rFonts w:ascii="Arial"/>
          <w:sz w:val="21"/>
        </w:rPr>
      </w:pPr>
    </w:p>
    <w:p w14:paraId="1FA66942">
      <w:pPr>
        <w:spacing w:line="251" w:lineRule="auto"/>
        <w:rPr>
          <w:rFonts w:ascii="Arial"/>
          <w:sz w:val="21"/>
        </w:rPr>
      </w:pPr>
    </w:p>
    <w:p w14:paraId="32D7134F">
      <w:pPr>
        <w:spacing w:line="251" w:lineRule="auto"/>
        <w:rPr>
          <w:rFonts w:ascii="Arial"/>
          <w:sz w:val="21"/>
        </w:rPr>
      </w:pPr>
    </w:p>
    <w:p w14:paraId="5C97BE94">
      <w:pPr>
        <w:spacing w:line="251" w:lineRule="auto"/>
        <w:rPr>
          <w:rFonts w:ascii="Arial"/>
          <w:sz w:val="21"/>
        </w:rPr>
      </w:pPr>
    </w:p>
    <w:p w14:paraId="41A74BF9">
      <w:pPr>
        <w:spacing w:line="251" w:lineRule="auto"/>
        <w:rPr>
          <w:rFonts w:ascii="Arial"/>
          <w:sz w:val="21"/>
        </w:rPr>
      </w:pPr>
    </w:p>
    <w:p w14:paraId="3E887FFD">
      <w:pPr>
        <w:spacing w:line="251" w:lineRule="auto"/>
        <w:rPr>
          <w:rFonts w:ascii="Arial"/>
          <w:sz w:val="21"/>
        </w:rPr>
      </w:pPr>
    </w:p>
    <w:p w14:paraId="75823361">
      <w:pPr>
        <w:spacing w:line="252" w:lineRule="auto"/>
        <w:rPr>
          <w:rFonts w:ascii="Arial"/>
          <w:sz w:val="21"/>
        </w:rPr>
      </w:pPr>
    </w:p>
    <w:p w14:paraId="2723BC0E">
      <w:pPr>
        <w:spacing w:line="252" w:lineRule="auto"/>
        <w:rPr>
          <w:rFonts w:ascii="Arial"/>
          <w:sz w:val="21"/>
        </w:rPr>
      </w:pPr>
    </w:p>
    <w:p w14:paraId="31B026EB">
      <w:pPr>
        <w:spacing w:line="252" w:lineRule="auto"/>
        <w:rPr>
          <w:rFonts w:ascii="Arial"/>
          <w:sz w:val="21"/>
        </w:rPr>
      </w:pPr>
    </w:p>
    <w:p w14:paraId="5ABFC97C">
      <w:pPr>
        <w:spacing w:line="252" w:lineRule="auto"/>
        <w:rPr>
          <w:rFonts w:ascii="Arial"/>
          <w:sz w:val="21"/>
        </w:rPr>
      </w:pPr>
    </w:p>
    <w:p w14:paraId="09F2C624">
      <w:pPr>
        <w:spacing w:before="94" w:line="222" w:lineRule="auto"/>
        <w:ind w:left="2487"/>
        <w:rPr>
          <w:rFonts w:ascii="微软雅黑" w:hAnsi="微软雅黑" w:eastAsia="微软雅黑" w:cs="微软雅黑"/>
          <w:sz w:val="22"/>
          <w:szCs w:val="22"/>
        </w:rPr>
      </w:pPr>
      <w:r>
        <w:rPr>
          <w:rFonts w:ascii="微软雅黑" w:hAnsi="微软雅黑" w:eastAsia="微软雅黑" w:cs="微软雅黑"/>
          <w:spacing w:val="2"/>
          <w:sz w:val="22"/>
          <w:szCs w:val="22"/>
        </w:rPr>
        <w:t xml:space="preserve">甲 </w:t>
      </w:r>
      <w:r>
        <w:rPr>
          <w:rFonts w:ascii="微软雅黑" w:hAnsi="微软雅黑" w:eastAsia="微软雅黑" w:cs="微软雅黑"/>
          <w:spacing w:val="1"/>
          <w:sz w:val="22"/>
          <w:szCs w:val="22"/>
        </w:rPr>
        <w:t xml:space="preserve">     方：信风  (宁波)  海运物流有限公司</w:t>
      </w:r>
    </w:p>
    <w:p w14:paraId="215491FB">
      <w:pPr>
        <w:spacing w:line="303" w:lineRule="auto"/>
        <w:rPr>
          <w:rFonts w:ascii="Arial"/>
          <w:sz w:val="21"/>
        </w:rPr>
      </w:pPr>
    </w:p>
    <w:p w14:paraId="20ECC2C0">
      <w:pPr>
        <w:spacing w:before="94" w:line="227" w:lineRule="auto"/>
        <w:ind w:left="2477"/>
        <w:rPr>
          <w:rFonts w:ascii="微软雅黑" w:hAnsi="微软雅黑" w:eastAsia="微软雅黑" w:cs="微软雅黑"/>
          <w:sz w:val="22"/>
          <w:szCs w:val="22"/>
        </w:rPr>
      </w:pPr>
      <w:r>
        <w:rPr>
          <w:rFonts w:ascii="微软雅黑" w:hAnsi="微软雅黑" w:eastAsia="微软雅黑" w:cs="微软雅黑"/>
          <w:spacing w:val="2"/>
          <w:sz w:val="22"/>
          <w:szCs w:val="22"/>
        </w:rPr>
        <w:t>乙     方：</w:t>
      </w:r>
      <w:r>
        <w:rPr>
          <w:rFonts w:hint="eastAsia" w:ascii="微软雅黑" w:hAnsi="微软雅黑" w:eastAsia="微软雅黑" w:cs="微软雅黑"/>
          <w:spacing w:val="2"/>
          <w:sz w:val="22"/>
          <w:szCs w:val="22"/>
        </w:rPr>
        <w:t>大连众鼎物流有限公司</w:t>
      </w:r>
    </w:p>
    <w:p w14:paraId="3E652717">
      <w:pPr>
        <w:spacing w:line="308" w:lineRule="auto"/>
        <w:rPr>
          <w:rFonts w:ascii="Arial"/>
          <w:sz w:val="21"/>
        </w:rPr>
      </w:pPr>
    </w:p>
    <w:p w14:paraId="00F9D19C">
      <w:pPr>
        <w:spacing w:before="94" w:line="226" w:lineRule="auto"/>
        <w:ind w:left="2452"/>
        <w:rPr>
          <w:rFonts w:ascii="微软雅黑" w:hAnsi="微软雅黑" w:eastAsia="微软雅黑" w:cs="微软雅黑"/>
          <w:sz w:val="22"/>
          <w:szCs w:val="22"/>
        </w:rPr>
      </w:pPr>
      <w:r>
        <w:rPr>
          <w:rFonts w:ascii="微软雅黑" w:hAnsi="微软雅黑" w:eastAsia="微软雅黑" w:cs="微软雅黑"/>
          <w:spacing w:val="2"/>
          <w:sz w:val="22"/>
          <w:szCs w:val="22"/>
        </w:rPr>
        <w:t>签订日期：2024 年</w:t>
      </w:r>
      <w:r>
        <w:rPr>
          <w:rFonts w:hint="eastAsia" w:ascii="微软雅黑" w:hAnsi="微软雅黑" w:eastAsia="微软雅黑" w:cs="微软雅黑"/>
          <w:spacing w:val="2"/>
          <w:sz w:val="22"/>
          <w:szCs w:val="22"/>
          <w:lang w:val="en-US" w:eastAsia="zh-CN"/>
        </w:rPr>
        <w:t>12</w:t>
      </w:r>
      <w:r>
        <w:rPr>
          <w:rFonts w:ascii="微软雅黑" w:hAnsi="微软雅黑" w:eastAsia="微软雅黑" w:cs="微软雅黑"/>
          <w:spacing w:val="2"/>
          <w:sz w:val="22"/>
          <w:szCs w:val="22"/>
        </w:rPr>
        <w:t>月</w:t>
      </w:r>
      <w:r>
        <w:rPr>
          <w:rFonts w:hint="eastAsia" w:ascii="微软雅黑" w:hAnsi="微软雅黑" w:eastAsia="微软雅黑" w:cs="微软雅黑"/>
          <w:spacing w:val="2"/>
          <w:sz w:val="22"/>
          <w:szCs w:val="22"/>
          <w:lang w:val="en-US" w:eastAsia="zh-CN"/>
        </w:rPr>
        <w:t>1</w:t>
      </w:r>
      <w:r>
        <w:rPr>
          <w:rFonts w:ascii="微软雅黑" w:hAnsi="微软雅黑" w:eastAsia="微软雅黑" w:cs="微软雅黑"/>
          <w:sz w:val="22"/>
          <w:szCs w:val="22"/>
        </w:rPr>
        <w:t>日</w:t>
      </w:r>
    </w:p>
    <w:p w14:paraId="7BA1A7AC">
      <w:pPr>
        <w:spacing w:line="305" w:lineRule="auto"/>
        <w:rPr>
          <w:rFonts w:ascii="Arial"/>
          <w:sz w:val="21"/>
        </w:rPr>
      </w:pPr>
    </w:p>
    <w:p w14:paraId="5831F33B">
      <w:pPr>
        <w:spacing w:before="94" w:line="228" w:lineRule="auto"/>
        <w:ind w:left="2452"/>
        <w:rPr>
          <w:rFonts w:ascii="微软雅黑" w:hAnsi="微软雅黑" w:eastAsia="微软雅黑" w:cs="微软雅黑"/>
          <w:sz w:val="22"/>
          <w:szCs w:val="22"/>
        </w:rPr>
      </w:pPr>
      <w:r>
        <w:rPr>
          <w:rFonts w:ascii="微软雅黑" w:hAnsi="微软雅黑" w:eastAsia="微软雅黑" w:cs="微软雅黑"/>
          <w:sz w:val="22"/>
          <w:szCs w:val="22"/>
        </w:rPr>
        <w:t>签订地点：营口市鲅鱼圈区</w:t>
      </w:r>
    </w:p>
    <w:p w14:paraId="77C354E3">
      <w:pPr>
        <w:sectPr>
          <w:headerReference r:id="rId5" w:type="default"/>
          <w:footerReference r:id="rId6" w:type="default"/>
          <w:pgSz w:w="11907" w:h="16840"/>
          <w:pgMar w:top="1053" w:right="1387" w:bottom="1532" w:left="1389" w:header="812" w:footer="1270" w:gutter="0"/>
          <w:cols w:space="720" w:num="1"/>
        </w:sectPr>
      </w:pPr>
    </w:p>
    <w:p w14:paraId="520A8596">
      <w:pPr>
        <w:spacing w:line="302" w:lineRule="auto"/>
        <w:rPr>
          <w:rFonts w:ascii="Arial"/>
          <w:sz w:val="21"/>
        </w:rPr>
      </w:pPr>
    </w:p>
    <w:p w14:paraId="14C9ADCB">
      <w:pPr>
        <w:spacing w:line="274" w:lineRule="exact"/>
        <w:ind w:firstLine="48"/>
        <w:textAlignment w:val="center"/>
      </w:pPr>
      <w:r>
        <w:drawing>
          <wp:inline distT="0" distB="0" distL="0" distR="0">
            <wp:extent cx="300990" cy="17399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6"/>
                    <a:stretch>
                      <a:fillRect/>
                    </a:stretch>
                  </pic:blipFill>
                  <pic:spPr>
                    <a:xfrm>
                      <a:off x="0" y="0"/>
                      <a:ext cx="301459" cy="173990"/>
                    </a:xfrm>
                    <a:prstGeom prst="rect">
                      <a:avLst/>
                    </a:prstGeom>
                  </pic:spPr>
                </pic:pic>
              </a:graphicData>
            </a:graphic>
          </wp:inline>
        </w:drawing>
      </w:r>
    </w:p>
    <w:p w14:paraId="22D74594">
      <w:pPr>
        <w:spacing w:before="302" w:line="184" w:lineRule="auto"/>
        <w:ind w:left="70"/>
        <w:rPr>
          <w:rFonts w:ascii="微软雅黑" w:hAnsi="微软雅黑" w:eastAsia="微软雅黑" w:cs="微软雅黑"/>
          <w:sz w:val="22"/>
          <w:szCs w:val="22"/>
        </w:rPr>
      </w:pPr>
      <w:r>
        <w:rPr>
          <w:rFonts w:ascii="微软雅黑" w:hAnsi="微软雅黑" w:eastAsia="微软雅黑" w:cs="微软雅黑"/>
          <w:spacing w:val="1"/>
          <w:sz w:val="22"/>
          <w:szCs w:val="22"/>
        </w:rPr>
        <w:t>1.</w:t>
      </w:r>
      <w:r>
        <w:rPr>
          <w:rFonts w:ascii="微软雅黑" w:hAnsi="微软雅黑" w:eastAsia="微软雅黑" w:cs="微软雅黑"/>
          <w:sz w:val="22"/>
          <w:szCs w:val="22"/>
        </w:rPr>
        <w:t xml:space="preserve">  总则</w:t>
      </w:r>
    </w:p>
    <w:p w14:paraId="3151F206">
      <w:pPr>
        <w:spacing w:before="268" w:line="183" w:lineRule="auto"/>
        <w:ind w:left="53"/>
        <w:rPr>
          <w:rFonts w:ascii="微软雅黑" w:hAnsi="微软雅黑" w:eastAsia="微软雅黑" w:cs="微软雅黑"/>
          <w:sz w:val="22"/>
          <w:szCs w:val="22"/>
        </w:rPr>
      </w:pPr>
      <w:r>
        <w:rPr>
          <w:rFonts w:ascii="微软雅黑" w:hAnsi="微软雅黑" w:eastAsia="微软雅黑" w:cs="微软雅黑"/>
          <w:spacing w:val="2"/>
          <w:sz w:val="22"/>
          <w:szCs w:val="22"/>
        </w:rPr>
        <w:t>2.  合同标的和范</w:t>
      </w:r>
      <w:r>
        <w:rPr>
          <w:rFonts w:ascii="微软雅黑" w:hAnsi="微软雅黑" w:eastAsia="微软雅黑" w:cs="微软雅黑"/>
          <w:spacing w:val="1"/>
          <w:sz w:val="22"/>
          <w:szCs w:val="22"/>
        </w:rPr>
        <w:t>围</w:t>
      </w:r>
    </w:p>
    <w:p w14:paraId="3BBD4415">
      <w:pPr>
        <w:spacing w:before="271" w:line="183" w:lineRule="auto"/>
        <w:ind w:left="58"/>
        <w:rPr>
          <w:rFonts w:ascii="微软雅黑" w:hAnsi="微软雅黑" w:eastAsia="微软雅黑" w:cs="微软雅黑"/>
          <w:sz w:val="22"/>
          <w:szCs w:val="22"/>
        </w:rPr>
      </w:pPr>
      <w:r>
        <w:rPr>
          <w:rFonts w:ascii="微软雅黑" w:hAnsi="微软雅黑" w:eastAsia="微软雅黑" w:cs="微软雅黑"/>
          <w:spacing w:val="4"/>
          <w:sz w:val="22"/>
          <w:szCs w:val="22"/>
        </w:rPr>
        <w:t>3</w:t>
      </w:r>
      <w:r>
        <w:rPr>
          <w:rFonts w:ascii="微软雅黑" w:hAnsi="微软雅黑" w:eastAsia="微软雅黑" w:cs="微软雅黑"/>
          <w:spacing w:val="2"/>
          <w:sz w:val="22"/>
          <w:szCs w:val="22"/>
        </w:rPr>
        <w:t>.  定义</w:t>
      </w:r>
    </w:p>
    <w:p w14:paraId="08DBC9BD">
      <w:pPr>
        <w:spacing w:before="269" w:line="183" w:lineRule="auto"/>
        <w:ind w:left="32"/>
        <w:rPr>
          <w:rFonts w:ascii="微软雅黑" w:hAnsi="微软雅黑" w:eastAsia="微软雅黑" w:cs="微软雅黑"/>
          <w:sz w:val="22"/>
          <w:szCs w:val="22"/>
        </w:rPr>
      </w:pPr>
      <w:r>
        <w:rPr>
          <w:rFonts w:ascii="微软雅黑" w:hAnsi="微软雅黑" w:eastAsia="微软雅黑" w:cs="微软雅黑"/>
          <w:spacing w:val="4"/>
          <w:sz w:val="22"/>
          <w:szCs w:val="22"/>
        </w:rPr>
        <w:t>4.  运输质量和要</w:t>
      </w:r>
      <w:r>
        <w:rPr>
          <w:rFonts w:ascii="微软雅黑" w:hAnsi="微软雅黑" w:eastAsia="微软雅黑" w:cs="微软雅黑"/>
          <w:spacing w:val="2"/>
          <w:sz w:val="22"/>
          <w:szCs w:val="22"/>
        </w:rPr>
        <w:t>求</w:t>
      </w:r>
    </w:p>
    <w:p w14:paraId="13BB0D33">
      <w:pPr>
        <w:spacing w:before="267" w:line="184" w:lineRule="auto"/>
        <w:ind w:left="66"/>
        <w:rPr>
          <w:rFonts w:ascii="微软雅黑" w:hAnsi="微软雅黑" w:eastAsia="微软雅黑" w:cs="微软雅黑"/>
          <w:sz w:val="22"/>
          <w:szCs w:val="22"/>
        </w:rPr>
      </w:pPr>
      <w:r>
        <w:rPr>
          <w:rFonts w:ascii="微软雅黑" w:hAnsi="微软雅黑" w:eastAsia="微软雅黑" w:cs="微软雅黑"/>
          <w:spacing w:val="1"/>
          <w:sz w:val="22"/>
          <w:szCs w:val="22"/>
        </w:rPr>
        <w:t>5.  商品车运输保</w:t>
      </w:r>
      <w:r>
        <w:rPr>
          <w:rFonts w:ascii="微软雅黑" w:hAnsi="微软雅黑" w:eastAsia="微软雅黑" w:cs="微软雅黑"/>
          <w:sz w:val="22"/>
          <w:szCs w:val="22"/>
        </w:rPr>
        <w:t>险</w:t>
      </w:r>
    </w:p>
    <w:p w14:paraId="510C50F3">
      <w:pPr>
        <w:spacing w:before="265" w:line="184" w:lineRule="auto"/>
        <w:ind w:left="53"/>
        <w:rPr>
          <w:rFonts w:ascii="微软雅黑" w:hAnsi="微软雅黑" w:eastAsia="微软雅黑" w:cs="微软雅黑"/>
          <w:sz w:val="22"/>
          <w:szCs w:val="22"/>
        </w:rPr>
      </w:pPr>
      <w:r>
        <w:rPr>
          <w:rFonts w:ascii="微软雅黑" w:hAnsi="微软雅黑" w:eastAsia="微软雅黑" w:cs="微软雅黑"/>
          <w:spacing w:val="2"/>
          <w:sz w:val="22"/>
          <w:szCs w:val="22"/>
        </w:rPr>
        <w:t>6.  价格及结算方</w:t>
      </w:r>
      <w:r>
        <w:rPr>
          <w:rFonts w:ascii="微软雅黑" w:hAnsi="微软雅黑" w:eastAsia="微软雅黑" w:cs="微软雅黑"/>
          <w:spacing w:val="1"/>
          <w:sz w:val="22"/>
          <w:szCs w:val="22"/>
        </w:rPr>
        <w:t>式</w:t>
      </w:r>
    </w:p>
    <w:p w14:paraId="5C33AFAE">
      <w:pPr>
        <w:spacing w:before="270" w:line="184" w:lineRule="auto"/>
        <w:ind w:left="50"/>
        <w:rPr>
          <w:rFonts w:ascii="微软雅黑" w:hAnsi="微软雅黑" w:eastAsia="微软雅黑" w:cs="微软雅黑"/>
          <w:sz w:val="22"/>
          <w:szCs w:val="22"/>
        </w:rPr>
      </w:pPr>
      <w:r>
        <w:rPr>
          <w:rFonts w:ascii="微软雅黑" w:hAnsi="微软雅黑" w:eastAsia="微软雅黑" w:cs="微软雅黑"/>
          <w:spacing w:val="-4"/>
          <w:sz w:val="22"/>
          <w:szCs w:val="22"/>
        </w:rPr>
        <w:t xml:space="preserve">7.  </w:t>
      </w:r>
      <w:r>
        <w:rPr>
          <w:rFonts w:ascii="微软雅黑" w:hAnsi="微软雅黑" w:eastAsia="微软雅黑" w:cs="微软雅黑"/>
          <w:spacing w:val="-2"/>
          <w:sz w:val="22"/>
          <w:szCs w:val="22"/>
        </w:rPr>
        <w:t xml:space="preserve"> 甲方的权利与义务</w:t>
      </w:r>
    </w:p>
    <w:p w14:paraId="2CB2B263">
      <w:pPr>
        <w:spacing w:before="270" w:line="184" w:lineRule="auto"/>
        <w:ind w:left="51"/>
        <w:rPr>
          <w:rFonts w:ascii="微软雅黑" w:hAnsi="微软雅黑" w:eastAsia="微软雅黑" w:cs="微软雅黑"/>
          <w:sz w:val="22"/>
          <w:szCs w:val="22"/>
        </w:rPr>
      </w:pPr>
      <w:r>
        <w:rPr>
          <w:rFonts w:ascii="微软雅黑" w:hAnsi="微软雅黑" w:eastAsia="微软雅黑" w:cs="微软雅黑"/>
          <w:spacing w:val="2"/>
          <w:sz w:val="22"/>
          <w:szCs w:val="22"/>
        </w:rPr>
        <w:t>8.  乙方的权利与义务</w:t>
      </w:r>
    </w:p>
    <w:p w14:paraId="653B5A4B">
      <w:pPr>
        <w:spacing w:before="265" w:line="184" w:lineRule="auto"/>
        <w:ind w:left="49"/>
        <w:rPr>
          <w:rFonts w:ascii="微软雅黑" w:hAnsi="微软雅黑" w:eastAsia="微软雅黑" w:cs="微软雅黑"/>
          <w:sz w:val="22"/>
          <w:szCs w:val="22"/>
        </w:rPr>
      </w:pPr>
      <w:r>
        <w:rPr>
          <w:rFonts w:ascii="微软雅黑" w:hAnsi="微软雅黑" w:eastAsia="微软雅黑" w:cs="微软雅黑"/>
          <w:spacing w:val="2"/>
          <w:sz w:val="22"/>
          <w:szCs w:val="22"/>
        </w:rPr>
        <w:t>9.  经营中重要</w:t>
      </w:r>
      <w:r>
        <w:rPr>
          <w:rFonts w:ascii="微软雅黑" w:hAnsi="微软雅黑" w:eastAsia="微软雅黑" w:cs="微软雅黑"/>
          <w:spacing w:val="1"/>
          <w:sz w:val="22"/>
          <w:szCs w:val="22"/>
        </w:rPr>
        <w:t>事项的通知义务</w:t>
      </w:r>
    </w:p>
    <w:p w14:paraId="58C352A8">
      <w:pPr>
        <w:spacing w:before="267" w:line="184" w:lineRule="auto"/>
        <w:ind w:left="70"/>
        <w:rPr>
          <w:rFonts w:ascii="微软雅黑" w:hAnsi="微软雅黑" w:eastAsia="微软雅黑" w:cs="微软雅黑"/>
          <w:sz w:val="22"/>
          <w:szCs w:val="22"/>
        </w:rPr>
      </w:pPr>
      <w:r>
        <w:rPr>
          <w:rFonts w:ascii="微软雅黑" w:hAnsi="微软雅黑" w:eastAsia="微软雅黑" w:cs="微软雅黑"/>
          <w:spacing w:val="-7"/>
          <w:sz w:val="22"/>
          <w:szCs w:val="22"/>
        </w:rPr>
        <w:t>1</w:t>
      </w:r>
      <w:r>
        <w:rPr>
          <w:rFonts w:ascii="微软雅黑" w:hAnsi="微软雅黑" w:eastAsia="微软雅黑" w:cs="微软雅黑"/>
          <w:spacing w:val="-5"/>
          <w:sz w:val="22"/>
          <w:szCs w:val="22"/>
        </w:rPr>
        <w:t>0. 权利义务转让</w:t>
      </w:r>
    </w:p>
    <w:p w14:paraId="48570CF9">
      <w:pPr>
        <w:spacing w:before="267" w:line="184" w:lineRule="auto"/>
        <w:ind w:left="70"/>
        <w:rPr>
          <w:rFonts w:ascii="微软雅黑" w:hAnsi="微软雅黑" w:eastAsia="微软雅黑" w:cs="微软雅黑"/>
          <w:sz w:val="22"/>
          <w:szCs w:val="22"/>
        </w:rPr>
      </w:pPr>
      <w:r>
        <w:rPr>
          <w:rFonts w:ascii="微软雅黑" w:hAnsi="微软雅黑" w:eastAsia="微软雅黑" w:cs="微软雅黑"/>
          <w:spacing w:val="-8"/>
          <w:sz w:val="22"/>
          <w:szCs w:val="22"/>
        </w:rPr>
        <w:t>1</w:t>
      </w:r>
      <w:r>
        <w:rPr>
          <w:rFonts w:ascii="微软雅黑" w:hAnsi="微软雅黑" w:eastAsia="微软雅黑" w:cs="微软雅黑"/>
          <w:spacing w:val="-5"/>
          <w:sz w:val="22"/>
          <w:szCs w:val="22"/>
        </w:rPr>
        <w:t>1</w:t>
      </w:r>
      <w:r>
        <w:rPr>
          <w:rFonts w:ascii="微软雅黑" w:hAnsi="微软雅黑" w:eastAsia="微软雅黑" w:cs="微软雅黑"/>
          <w:spacing w:val="-4"/>
          <w:sz w:val="22"/>
          <w:szCs w:val="22"/>
        </w:rPr>
        <w:t>. 环保与知识产权</w:t>
      </w:r>
    </w:p>
    <w:p w14:paraId="37527E58">
      <w:pPr>
        <w:spacing w:before="269" w:line="183" w:lineRule="auto"/>
        <w:ind w:left="70"/>
        <w:rPr>
          <w:rFonts w:ascii="微软雅黑" w:hAnsi="微软雅黑" w:eastAsia="微软雅黑" w:cs="微软雅黑"/>
          <w:sz w:val="22"/>
          <w:szCs w:val="22"/>
        </w:rPr>
      </w:pPr>
      <w:r>
        <w:rPr>
          <w:rFonts w:ascii="微软雅黑" w:hAnsi="微软雅黑" w:eastAsia="微软雅黑" w:cs="微软雅黑"/>
          <w:spacing w:val="-7"/>
          <w:sz w:val="22"/>
          <w:szCs w:val="22"/>
        </w:rPr>
        <w:t>1</w:t>
      </w:r>
      <w:r>
        <w:rPr>
          <w:rFonts w:ascii="微软雅黑" w:hAnsi="微软雅黑" w:eastAsia="微软雅黑" w:cs="微软雅黑"/>
          <w:spacing w:val="-6"/>
          <w:sz w:val="22"/>
          <w:szCs w:val="22"/>
        </w:rPr>
        <w:t>2. 违约责任</w:t>
      </w:r>
    </w:p>
    <w:p w14:paraId="64271B2C">
      <w:pPr>
        <w:spacing w:before="270" w:line="184" w:lineRule="auto"/>
        <w:ind w:left="70"/>
        <w:rPr>
          <w:rFonts w:ascii="微软雅黑" w:hAnsi="微软雅黑" w:eastAsia="微软雅黑" w:cs="微软雅黑"/>
          <w:sz w:val="22"/>
          <w:szCs w:val="22"/>
        </w:rPr>
      </w:pPr>
      <w:r>
        <w:rPr>
          <w:rFonts w:ascii="微软雅黑" w:hAnsi="微软雅黑" w:eastAsia="微软雅黑" w:cs="微软雅黑"/>
          <w:spacing w:val="-10"/>
          <w:sz w:val="22"/>
          <w:szCs w:val="22"/>
        </w:rPr>
        <w:t>1</w:t>
      </w:r>
      <w:r>
        <w:rPr>
          <w:rFonts w:ascii="微软雅黑" w:hAnsi="微软雅黑" w:eastAsia="微软雅黑" w:cs="微软雅黑"/>
          <w:spacing w:val="-6"/>
          <w:sz w:val="22"/>
          <w:szCs w:val="22"/>
        </w:rPr>
        <w:t>3</w:t>
      </w:r>
      <w:r>
        <w:rPr>
          <w:rFonts w:ascii="微软雅黑" w:hAnsi="微软雅黑" w:eastAsia="微软雅黑" w:cs="微软雅黑"/>
          <w:spacing w:val="-5"/>
          <w:sz w:val="22"/>
          <w:szCs w:val="22"/>
        </w:rPr>
        <w:t>. 争议的解决</w:t>
      </w:r>
    </w:p>
    <w:p w14:paraId="2D08FE85">
      <w:pPr>
        <w:spacing w:before="268" w:line="184" w:lineRule="auto"/>
        <w:ind w:left="70"/>
        <w:rPr>
          <w:rFonts w:ascii="微软雅黑" w:hAnsi="微软雅黑" w:eastAsia="微软雅黑" w:cs="微软雅黑"/>
          <w:sz w:val="22"/>
          <w:szCs w:val="22"/>
        </w:rPr>
      </w:pPr>
      <w:r>
        <w:rPr>
          <w:rFonts w:ascii="微软雅黑" w:hAnsi="微软雅黑" w:eastAsia="微软雅黑" w:cs="微软雅黑"/>
          <w:spacing w:val="-7"/>
          <w:sz w:val="22"/>
          <w:szCs w:val="22"/>
        </w:rPr>
        <w:t>1</w:t>
      </w:r>
      <w:r>
        <w:rPr>
          <w:rFonts w:ascii="微软雅黑" w:hAnsi="微软雅黑" w:eastAsia="微软雅黑" w:cs="微软雅黑"/>
          <w:spacing w:val="-4"/>
          <w:sz w:val="22"/>
          <w:szCs w:val="22"/>
        </w:rPr>
        <w:t>4. 合同的生效与期限</w:t>
      </w:r>
    </w:p>
    <w:p w14:paraId="4AECDECF">
      <w:pPr>
        <w:spacing w:before="269" w:line="183" w:lineRule="auto"/>
        <w:ind w:left="70"/>
        <w:rPr>
          <w:rFonts w:ascii="微软雅黑" w:hAnsi="微软雅黑" w:eastAsia="微软雅黑" w:cs="微软雅黑"/>
          <w:sz w:val="22"/>
          <w:szCs w:val="22"/>
        </w:rPr>
      </w:pPr>
      <w:r>
        <w:rPr>
          <w:rFonts w:ascii="微软雅黑" w:hAnsi="微软雅黑" w:eastAsia="微软雅黑" w:cs="微软雅黑"/>
          <w:spacing w:val="-7"/>
          <w:sz w:val="22"/>
          <w:szCs w:val="22"/>
        </w:rPr>
        <w:t>1</w:t>
      </w:r>
      <w:r>
        <w:rPr>
          <w:rFonts w:ascii="微软雅黑" w:hAnsi="微软雅黑" w:eastAsia="微软雅黑" w:cs="微软雅黑"/>
          <w:spacing w:val="-6"/>
          <w:sz w:val="22"/>
          <w:szCs w:val="22"/>
        </w:rPr>
        <w:t>5. 其他事项</w:t>
      </w:r>
    </w:p>
    <w:p w14:paraId="09A1B532">
      <w:pPr>
        <w:sectPr>
          <w:footerReference r:id="rId7" w:type="default"/>
          <w:pgSz w:w="11907" w:h="16840"/>
          <w:pgMar w:top="1053" w:right="1387" w:bottom="1532" w:left="1389" w:header="812" w:footer="1270" w:gutter="0"/>
          <w:cols w:space="720" w:num="1"/>
        </w:sectPr>
      </w:pPr>
    </w:p>
    <w:p w14:paraId="60F37D03">
      <w:pPr>
        <w:spacing w:line="286" w:lineRule="auto"/>
        <w:rPr>
          <w:rFonts w:ascii="Arial"/>
          <w:sz w:val="21"/>
        </w:rPr>
      </w:pPr>
    </w:p>
    <w:p w14:paraId="4063BBFC">
      <w:pPr>
        <w:spacing w:line="288" w:lineRule="exact"/>
        <w:textAlignment w:val="center"/>
      </w:pPr>
      <w:r>
        <w:drawing>
          <wp:inline distT="0" distB="0" distL="0" distR="0">
            <wp:extent cx="1492885" cy="18288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27"/>
                    <a:stretch>
                      <a:fillRect/>
                    </a:stretch>
                  </pic:blipFill>
                  <pic:spPr>
                    <a:xfrm>
                      <a:off x="0" y="0"/>
                      <a:ext cx="1493266" cy="183070"/>
                    </a:xfrm>
                    <a:prstGeom prst="rect">
                      <a:avLst/>
                    </a:prstGeom>
                  </pic:spPr>
                </pic:pic>
              </a:graphicData>
            </a:graphic>
          </wp:inline>
        </w:drawing>
      </w:r>
    </w:p>
    <w:p w14:paraId="4FD6C979">
      <w:pPr>
        <w:spacing w:line="283" w:lineRule="auto"/>
        <w:rPr>
          <w:rFonts w:ascii="Arial"/>
          <w:sz w:val="21"/>
        </w:rPr>
      </w:pPr>
    </w:p>
    <w:p w14:paraId="792F0CFE">
      <w:pPr>
        <w:spacing w:before="128" w:line="226" w:lineRule="auto"/>
        <w:ind w:left="474"/>
        <w:rPr>
          <w:rFonts w:hint="eastAsia" w:ascii="微软雅黑" w:hAnsi="微软雅黑" w:eastAsia="微软雅黑" w:cs="微软雅黑"/>
          <w:spacing w:val="-12"/>
          <w:sz w:val="22"/>
          <w:szCs w:val="22"/>
          <w:lang w:val="en-US" w:eastAsia="zh-CN"/>
        </w:rPr>
      </w:pPr>
      <w:r>
        <w:rPr>
          <w:rFonts w:hint="eastAsia" w:ascii="微软雅黑" w:hAnsi="微软雅黑" w:eastAsia="微软雅黑" w:cs="微软雅黑"/>
          <w:spacing w:val="-12"/>
          <w:sz w:val="22"/>
          <w:szCs w:val="22"/>
          <w:lang w:val="en-US" w:eastAsia="zh-CN"/>
        </w:rPr>
        <w:t>甲方：</w:t>
      </w:r>
      <w:r>
        <w:rPr>
          <w:rFonts w:ascii="微软雅黑" w:hAnsi="微软雅黑" w:eastAsia="微软雅黑" w:cs="微软雅黑"/>
          <w:spacing w:val="1"/>
          <w:sz w:val="22"/>
          <w:szCs w:val="22"/>
        </w:rPr>
        <w:t>信风  (宁波)  海运物流有限公司</w:t>
      </w:r>
    </w:p>
    <w:p w14:paraId="78782AFE">
      <w:pPr>
        <w:spacing w:before="128" w:line="226" w:lineRule="auto"/>
        <w:ind w:left="474"/>
        <w:rPr>
          <w:rFonts w:ascii="微软雅黑" w:hAnsi="微软雅黑" w:eastAsia="微软雅黑" w:cs="微软雅黑"/>
          <w:sz w:val="22"/>
          <w:szCs w:val="22"/>
        </w:rPr>
      </w:pPr>
      <w:r>
        <w:rPr>
          <w:rFonts w:ascii="微软雅黑" w:hAnsi="微软雅黑" w:eastAsia="微软雅黑" w:cs="微软雅黑"/>
          <w:spacing w:val="-12"/>
          <w:sz w:val="22"/>
          <w:szCs w:val="22"/>
        </w:rPr>
        <w:t>法定地</w:t>
      </w:r>
      <w:r>
        <w:rPr>
          <w:rFonts w:ascii="微软雅黑" w:hAnsi="微软雅黑" w:eastAsia="微软雅黑" w:cs="微软雅黑"/>
          <w:spacing w:val="-11"/>
          <w:sz w:val="22"/>
          <w:szCs w:val="22"/>
        </w:rPr>
        <w:t>址</w:t>
      </w:r>
      <w:r>
        <w:rPr>
          <w:rFonts w:ascii="微软雅黑" w:hAnsi="微软雅黑" w:eastAsia="微软雅黑" w:cs="微软雅黑"/>
          <w:spacing w:val="-6"/>
          <w:sz w:val="22"/>
          <w:szCs w:val="22"/>
        </w:rPr>
        <w:t>：    宁波市江北区慈城镇慈湖人家 377 号 204 室</w:t>
      </w:r>
    </w:p>
    <w:p w14:paraId="580B8D18">
      <w:pPr>
        <w:spacing w:before="75" w:line="227" w:lineRule="auto"/>
        <w:ind w:left="474"/>
        <w:rPr>
          <w:rFonts w:ascii="微软雅黑" w:hAnsi="微软雅黑" w:eastAsia="微软雅黑" w:cs="微软雅黑"/>
          <w:sz w:val="22"/>
          <w:szCs w:val="22"/>
        </w:rPr>
      </w:pPr>
      <w:r>
        <w:rPr>
          <w:rFonts w:ascii="微软雅黑" w:hAnsi="微软雅黑" w:eastAsia="微软雅黑" w:cs="微软雅黑"/>
          <w:spacing w:val="-12"/>
          <w:sz w:val="22"/>
          <w:szCs w:val="22"/>
        </w:rPr>
        <w:t>纳税人</w:t>
      </w:r>
      <w:r>
        <w:rPr>
          <w:rFonts w:ascii="微软雅黑" w:hAnsi="微软雅黑" w:eastAsia="微软雅黑" w:cs="微软雅黑"/>
          <w:spacing w:val="-10"/>
          <w:sz w:val="22"/>
          <w:szCs w:val="22"/>
        </w:rPr>
        <w:t>识</w:t>
      </w:r>
      <w:r>
        <w:rPr>
          <w:rFonts w:ascii="微软雅黑" w:hAnsi="微软雅黑" w:eastAsia="微软雅黑" w:cs="微软雅黑"/>
          <w:spacing w:val="-6"/>
          <w:sz w:val="22"/>
          <w:szCs w:val="22"/>
        </w:rPr>
        <w:t>别号：   91330205MA283BC27D</w:t>
      </w:r>
    </w:p>
    <w:p w14:paraId="0A829302">
      <w:pPr>
        <w:spacing w:before="70" w:line="227" w:lineRule="auto"/>
        <w:ind w:left="474"/>
        <w:rPr>
          <w:rFonts w:ascii="微软雅黑" w:hAnsi="微软雅黑" w:eastAsia="微软雅黑" w:cs="微软雅黑"/>
          <w:sz w:val="22"/>
          <w:szCs w:val="22"/>
        </w:rPr>
      </w:pPr>
      <w:r>
        <w:rPr>
          <w:rFonts w:ascii="微软雅黑" w:hAnsi="微软雅黑" w:eastAsia="微软雅黑" w:cs="微软雅黑"/>
          <w:spacing w:val="-1"/>
          <w:sz w:val="22"/>
          <w:szCs w:val="22"/>
        </w:rPr>
        <w:t>法人</w:t>
      </w:r>
      <w:r>
        <w:rPr>
          <w:rFonts w:ascii="微软雅黑" w:hAnsi="微软雅黑" w:eastAsia="微软雅黑" w:cs="微软雅黑"/>
          <w:sz w:val="22"/>
          <w:szCs w:val="22"/>
        </w:rPr>
        <w:t>代表：崔立君</w:t>
      </w:r>
    </w:p>
    <w:p w14:paraId="7ECC3BB5">
      <w:pPr>
        <w:spacing w:before="70" w:line="227" w:lineRule="auto"/>
        <w:ind w:left="473"/>
        <w:rPr>
          <w:rFonts w:ascii="微软雅黑" w:hAnsi="微软雅黑" w:eastAsia="微软雅黑" w:cs="微软雅黑"/>
          <w:sz w:val="22"/>
          <w:szCs w:val="22"/>
        </w:rPr>
      </w:pPr>
      <w:r>
        <w:rPr>
          <w:rFonts w:ascii="微软雅黑" w:hAnsi="微软雅黑" w:eastAsia="微软雅黑" w:cs="微软雅黑"/>
          <w:spacing w:val="-1"/>
          <w:sz w:val="22"/>
          <w:szCs w:val="22"/>
        </w:rPr>
        <w:t>授权代表：</w:t>
      </w:r>
      <w:r>
        <w:rPr>
          <w:rFonts w:ascii="微软雅黑" w:hAnsi="微软雅黑" w:eastAsia="微软雅黑" w:cs="微软雅黑"/>
          <w:sz w:val="22"/>
          <w:szCs w:val="22"/>
        </w:rPr>
        <w:t>刘建龙</w:t>
      </w:r>
    </w:p>
    <w:p w14:paraId="54CDA24B">
      <w:pPr>
        <w:spacing w:before="68" w:line="226" w:lineRule="auto"/>
        <w:ind w:left="473"/>
        <w:rPr>
          <w:rFonts w:ascii="微软雅黑" w:hAnsi="微软雅黑" w:eastAsia="微软雅黑" w:cs="微软雅黑"/>
          <w:sz w:val="22"/>
          <w:szCs w:val="22"/>
        </w:rPr>
      </w:pPr>
      <w:r>
        <w:rPr>
          <w:rFonts w:ascii="微软雅黑" w:hAnsi="微软雅黑" w:eastAsia="微软雅黑" w:cs="微软雅黑"/>
          <w:spacing w:val="-6"/>
          <w:sz w:val="22"/>
          <w:szCs w:val="22"/>
        </w:rPr>
        <w:t>通讯地址：    辽宁省营口市鲅鱼圈区辽东湾大街营港路新港大厦 2 号</w:t>
      </w:r>
      <w:r>
        <w:rPr>
          <w:rFonts w:ascii="微软雅黑" w:hAnsi="微软雅黑" w:eastAsia="微软雅黑" w:cs="微软雅黑"/>
          <w:spacing w:val="-2"/>
          <w:sz w:val="22"/>
          <w:szCs w:val="22"/>
        </w:rPr>
        <w:t>楼</w:t>
      </w:r>
    </w:p>
    <w:p w14:paraId="2954B009">
      <w:pPr>
        <w:spacing w:before="71" w:line="226" w:lineRule="auto"/>
        <w:ind w:left="472"/>
        <w:rPr>
          <w:rFonts w:ascii="微软雅黑" w:hAnsi="微软雅黑" w:eastAsia="微软雅黑" w:cs="微软雅黑"/>
          <w:sz w:val="22"/>
          <w:szCs w:val="22"/>
        </w:rPr>
      </w:pPr>
      <w:r>
        <w:rPr>
          <w:rFonts w:ascii="微软雅黑" w:hAnsi="微软雅黑" w:eastAsia="微软雅黑" w:cs="微软雅黑"/>
          <w:spacing w:val="1"/>
          <w:sz w:val="22"/>
          <w:szCs w:val="22"/>
        </w:rPr>
        <w:t>项</w:t>
      </w:r>
      <w:r>
        <w:rPr>
          <w:rFonts w:ascii="微软雅黑" w:hAnsi="微软雅黑" w:eastAsia="微软雅黑" w:cs="微软雅黑"/>
          <w:sz w:val="22"/>
          <w:szCs w:val="22"/>
        </w:rPr>
        <w:t>目联系人：刘建龙</w:t>
      </w:r>
    </w:p>
    <w:p w14:paraId="604A4EE8">
      <w:pPr>
        <w:spacing w:before="78" w:line="227" w:lineRule="auto"/>
        <w:ind w:left="497"/>
        <w:rPr>
          <w:rFonts w:ascii="微软雅黑" w:hAnsi="微软雅黑" w:eastAsia="微软雅黑" w:cs="微软雅黑"/>
          <w:sz w:val="22"/>
          <w:szCs w:val="22"/>
        </w:rPr>
      </w:pPr>
      <w:r>
        <w:rPr>
          <w:rFonts w:ascii="微软雅黑" w:hAnsi="微软雅黑" w:eastAsia="微软雅黑" w:cs="微软雅黑"/>
          <w:spacing w:val="-17"/>
          <w:sz w:val="22"/>
          <w:szCs w:val="22"/>
        </w:rPr>
        <w:t>电</w:t>
      </w:r>
      <w:r>
        <w:rPr>
          <w:rFonts w:ascii="微软雅黑" w:hAnsi="微软雅黑" w:eastAsia="微软雅黑" w:cs="微软雅黑"/>
          <w:spacing w:val="-12"/>
          <w:sz w:val="22"/>
          <w:szCs w:val="22"/>
        </w:rPr>
        <w:t>话：   18743480000</w:t>
      </w:r>
    </w:p>
    <w:p w14:paraId="13487B08">
      <w:pPr>
        <w:spacing w:before="57"/>
        <w:ind w:left="497"/>
        <w:rPr>
          <w:rFonts w:ascii="Tahoma" w:hAnsi="Tahoma" w:eastAsia="Tahoma" w:cs="Tahoma"/>
          <w:sz w:val="22"/>
          <w:szCs w:val="22"/>
        </w:rPr>
      </w:pPr>
      <w:r>
        <w:rPr>
          <w:rFonts w:ascii="微软雅黑" w:hAnsi="微软雅黑" w:eastAsia="微软雅黑" w:cs="微软雅黑"/>
          <w:spacing w:val="-2"/>
          <w:sz w:val="22"/>
          <w:szCs w:val="22"/>
        </w:rPr>
        <w:t>电子邮</w:t>
      </w:r>
      <w:r>
        <w:rPr>
          <w:rFonts w:ascii="微软雅黑" w:hAnsi="微软雅黑" w:eastAsia="微软雅黑" w:cs="微软雅黑"/>
          <w:spacing w:val="-1"/>
          <w:sz w:val="22"/>
          <w:szCs w:val="22"/>
        </w:rPr>
        <w:t>箱：</w:t>
      </w:r>
      <w:r>
        <w:rPr>
          <w:rFonts w:ascii="Tahoma" w:hAnsi="Tahoma" w:eastAsia="Tahoma" w:cs="Tahoma"/>
          <w:spacing w:val="-1"/>
          <w:sz w:val="22"/>
          <w:szCs w:val="22"/>
        </w:rPr>
        <w:t>liujianlong@trawind.cn</w:t>
      </w:r>
    </w:p>
    <w:p w14:paraId="124FE31E">
      <w:pPr>
        <w:spacing w:before="60" w:line="226" w:lineRule="auto"/>
        <w:ind w:left="477"/>
        <w:rPr>
          <w:rFonts w:ascii="微软雅黑" w:hAnsi="微软雅黑" w:eastAsia="微软雅黑" w:cs="微软雅黑"/>
          <w:sz w:val="22"/>
          <w:szCs w:val="22"/>
        </w:rPr>
      </w:pPr>
      <w:r>
        <w:rPr>
          <w:rFonts w:ascii="微软雅黑" w:hAnsi="微软雅黑" w:eastAsia="微软雅黑" w:cs="微软雅黑"/>
          <w:spacing w:val="-15"/>
          <w:sz w:val="22"/>
          <w:szCs w:val="22"/>
        </w:rPr>
        <w:t>开</w:t>
      </w:r>
      <w:r>
        <w:rPr>
          <w:rFonts w:ascii="微软雅黑" w:hAnsi="微软雅黑" w:eastAsia="微软雅黑" w:cs="微软雅黑"/>
          <w:spacing w:val="-9"/>
          <w:sz w:val="22"/>
          <w:szCs w:val="22"/>
        </w:rPr>
        <w:t>户银行：    上海浦东发展很行宁波分行</w:t>
      </w:r>
    </w:p>
    <w:p w14:paraId="0179F4F2">
      <w:pPr>
        <w:spacing w:before="74" w:line="226" w:lineRule="auto"/>
        <w:ind w:left="473"/>
        <w:rPr>
          <w:rFonts w:ascii="微软雅黑" w:hAnsi="微软雅黑" w:eastAsia="微软雅黑" w:cs="微软雅黑"/>
          <w:sz w:val="22"/>
          <w:szCs w:val="22"/>
        </w:rPr>
      </w:pPr>
      <w:r>
        <w:rPr>
          <w:rFonts w:ascii="微软雅黑" w:hAnsi="微软雅黑" w:eastAsia="微软雅黑" w:cs="微软雅黑"/>
          <w:spacing w:val="-1"/>
          <w:sz w:val="22"/>
          <w:szCs w:val="22"/>
        </w:rPr>
        <w:t>银行</w:t>
      </w:r>
      <w:r>
        <w:rPr>
          <w:rFonts w:ascii="微软雅黑" w:hAnsi="微软雅黑" w:eastAsia="微软雅黑" w:cs="微软雅黑"/>
          <w:sz w:val="22"/>
          <w:szCs w:val="22"/>
        </w:rPr>
        <w:t>账户：9401 0154 7400 34219</w:t>
      </w:r>
    </w:p>
    <w:p w14:paraId="2EABBC0C">
      <w:pPr>
        <w:spacing w:line="353" w:lineRule="auto"/>
        <w:rPr>
          <w:rFonts w:ascii="Arial"/>
          <w:sz w:val="21"/>
        </w:rPr>
      </w:pPr>
    </w:p>
    <w:p w14:paraId="637759FC">
      <w:pPr>
        <w:spacing w:before="95" w:line="183" w:lineRule="auto"/>
        <w:ind w:left="493"/>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乙方：</w:t>
      </w:r>
      <w:r>
        <w:rPr>
          <w:rFonts w:hint="eastAsia" w:ascii="微软雅黑" w:hAnsi="微软雅黑" w:eastAsia="微软雅黑" w:cs="微软雅黑"/>
          <w:spacing w:val="2"/>
          <w:sz w:val="22"/>
          <w:szCs w:val="22"/>
        </w:rPr>
        <w:t>大连众鼎物流有限公司</w:t>
      </w:r>
    </w:p>
    <w:p w14:paraId="37483F36">
      <w:pPr>
        <w:spacing w:before="100" w:line="195" w:lineRule="auto"/>
        <w:ind w:left="474"/>
        <w:rPr>
          <w:rFonts w:ascii="微软雅黑" w:hAnsi="微软雅黑" w:eastAsia="微软雅黑" w:cs="微软雅黑"/>
          <w:sz w:val="22"/>
          <w:szCs w:val="22"/>
        </w:rPr>
      </w:pPr>
      <w:r>
        <w:rPr>
          <w:rFonts w:ascii="微软雅黑" w:hAnsi="微软雅黑" w:eastAsia="微软雅黑" w:cs="微软雅黑"/>
          <w:spacing w:val="-18"/>
          <w:sz w:val="22"/>
          <w:szCs w:val="22"/>
        </w:rPr>
        <w:t>法</w:t>
      </w:r>
      <w:r>
        <w:rPr>
          <w:rFonts w:ascii="微软雅黑" w:hAnsi="微软雅黑" w:eastAsia="微软雅黑" w:cs="微软雅黑"/>
          <w:spacing w:val="-12"/>
          <w:sz w:val="22"/>
          <w:szCs w:val="22"/>
        </w:rPr>
        <w:t>定</w:t>
      </w:r>
      <w:r>
        <w:rPr>
          <w:rFonts w:ascii="微软雅黑" w:hAnsi="微软雅黑" w:eastAsia="微软雅黑" w:cs="微软雅黑"/>
          <w:spacing w:val="-9"/>
          <w:sz w:val="22"/>
          <w:szCs w:val="22"/>
        </w:rPr>
        <w:t xml:space="preserve">地址： </w:t>
      </w:r>
      <w:r>
        <w:rPr>
          <w:rFonts w:hint="eastAsia" w:ascii="微软雅黑" w:hAnsi="微软雅黑" w:eastAsia="微软雅黑" w:cs="微软雅黑"/>
          <w:spacing w:val="-9"/>
          <w:sz w:val="22"/>
          <w:szCs w:val="22"/>
        </w:rPr>
        <w:t>辽宁省大连保税区慧能大厦311A</w:t>
      </w:r>
    </w:p>
    <w:p w14:paraId="7F2A9867">
      <w:pPr>
        <w:spacing w:before="1" w:line="226" w:lineRule="auto"/>
        <w:ind w:left="474"/>
        <w:rPr>
          <w:rFonts w:ascii="微软雅黑" w:hAnsi="微软雅黑" w:eastAsia="微软雅黑" w:cs="微软雅黑"/>
          <w:sz w:val="22"/>
          <w:szCs w:val="22"/>
        </w:rPr>
      </w:pPr>
      <w:r>
        <w:rPr>
          <w:rFonts w:ascii="微软雅黑" w:hAnsi="微软雅黑" w:eastAsia="微软雅黑" w:cs="微软雅黑"/>
          <w:spacing w:val="-12"/>
          <w:sz w:val="22"/>
          <w:szCs w:val="22"/>
        </w:rPr>
        <w:t>纳税人</w:t>
      </w:r>
      <w:r>
        <w:rPr>
          <w:rFonts w:ascii="微软雅黑" w:hAnsi="微软雅黑" w:eastAsia="微软雅黑" w:cs="微软雅黑"/>
          <w:spacing w:val="-8"/>
          <w:sz w:val="22"/>
          <w:szCs w:val="22"/>
        </w:rPr>
        <w:t>识</w:t>
      </w:r>
      <w:r>
        <w:rPr>
          <w:rFonts w:ascii="微软雅黑" w:hAnsi="微软雅黑" w:eastAsia="微软雅黑" w:cs="微软雅黑"/>
          <w:spacing w:val="-6"/>
          <w:sz w:val="22"/>
          <w:szCs w:val="22"/>
        </w:rPr>
        <w:t xml:space="preserve">别号：   </w:t>
      </w:r>
      <w:r>
        <w:rPr>
          <w:rFonts w:hint="eastAsia" w:ascii="微软雅黑" w:hAnsi="微软雅黑" w:eastAsia="微软雅黑" w:cs="微软雅黑"/>
          <w:spacing w:val="-6"/>
          <w:sz w:val="22"/>
          <w:szCs w:val="22"/>
        </w:rPr>
        <w:t>91210242674082305J</w:t>
      </w:r>
    </w:p>
    <w:p w14:paraId="54CA9427">
      <w:pPr>
        <w:spacing w:before="68" w:line="227" w:lineRule="auto"/>
        <w:ind w:left="474"/>
        <w:rPr>
          <w:rFonts w:ascii="微软雅黑" w:hAnsi="微软雅黑" w:eastAsia="微软雅黑" w:cs="微软雅黑"/>
          <w:sz w:val="22"/>
          <w:szCs w:val="22"/>
        </w:rPr>
      </w:pPr>
      <w:r>
        <w:rPr>
          <w:rFonts w:ascii="微软雅黑" w:hAnsi="微软雅黑" w:eastAsia="微软雅黑" w:cs="微软雅黑"/>
          <w:spacing w:val="-24"/>
          <w:sz w:val="22"/>
          <w:szCs w:val="22"/>
        </w:rPr>
        <w:t>法</w:t>
      </w:r>
      <w:r>
        <w:rPr>
          <w:rFonts w:ascii="微软雅黑" w:hAnsi="微软雅黑" w:eastAsia="微软雅黑" w:cs="微软雅黑"/>
          <w:spacing w:val="-15"/>
          <w:sz w:val="22"/>
          <w:szCs w:val="22"/>
        </w:rPr>
        <w:t xml:space="preserve">人代表： </w:t>
      </w:r>
      <w:r>
        <w:rPr>
          <w:rFonts w:hint="eastAsia" w:ascii="微软雅黑" w:hAnsi="微软雅黑" w:eastAsia="微软雅黑" w:cs="微软雅黑"/>
          <w:spacing w:val="-15"/>
          <w:sz w:val="22"/>
          <w:szCs w:val="22"/>
        </w:rPr>
        <w:t>缪桂琴</w:t>
      </w:r>
      <w:r>
        <w:rPr>
          <w:rFonts w:ascii="微软雅黑" w:hAnsi="微软雅黑" w:eastAsia="微软雅黑" w:cs="微软雅黑"/>
          <w:spacing w:val="-15"/>
          <w:sz w:val="22"/>
          <w:szCs w:val="22"/>
        </w:rPr>
        <w:t xml:space="preserve">   </w:t>
      </w:r>
    </w:p>
    <w:p w14:paraId="515D8F8A">
      <w:pPr>
        <w:spacing w:before="72" w:line="227" w:lineRule="auto"/>
        <w:ind w:left="473"/>
        <w:rPr>
          <w:rFonts w:hint="eastAsia" w:ascii="微软雅黑" w:hAnsi="微软雅黑" w:eastAsia="微软雅黑" w:cs="微软雅黑"/>
          <w:sz w:val="22"/>
          <w:szCs w:val="22"/>
          <w:highlight w:val="none"/>
          <w:lang w:eastAsia="zh-CN"/>
        </w:rPr>
      </w:pPr>
      <w:r>
        <w:rPr>
          <w:rFonts w:ascii="微软雅黑" w:hAnsi="微软雅黑" w:eastAsia="微软雅黑" w:cs="微软雅黑"/>
          <w:spacing w:val="-22"/>
          <w:sz w:val="22"/>
          <w:szCs w:val="22"/>
          <w:highlight w:val="none"/>
        </w:rPr>
        <w:t>授</w:t>
      </w:r>
      <w:r>
        <w:rPr>
          <w:rFonts w:ascii="微软雅黑" w:hAnsi="微软雅黑" w:eastAsia="微软雅黑" w:cs="微软雅黑"/>
          <w:spacing w:val="-16"/>
          <w:sz w:val="22"/>
          <w:szCs w:val="22"/>
          <w:highlight w:val="none"/>
        </w:rPr>
        <w:t xml:space="preserve">权代表：    </w:t>
      </w:r>
      <w:r>
        <w:rPr>
          <w:rFonts w:hint="eastAsia" w:ascii="微软雅黑" w:hAnsi="微软雅黑" w:eastAsia="微软雅黑" w:cs="微软雅黑"/>
          <w:spacing w:val="-16"/>
          <w:sz w:val="22"/>
          <w:szCs w:val="22"/>
          <w:highlight w:val="none"/>
          <w:lang w:eastAsia="zh-CN"/>
        </w:rPr>
        <w:t>束俊余</w:t>
      </w:r>
    </w:p>
    <w:p w14:paraId="58BBB602">
      <w:pPr>
        <w:spacing w:before="100" w:line="195" w:lineRule="auto"/>
        <w:ind w:left="474"/>
        <w:rPr>
          <w:rFonts w:ascii="微软雅黑" w:hAnsi="微软雅黑" w:eastAsia="微软雅黑" w:cs="微软雅黑"/>
          <w:sz w:val="22"/>
          <w:szCs w:val="22"/>
          <w:highlight w:val="none"/>
        </w:rPr>
      </w:pPr>
      <w:r>
        <w:rPr>
          <w:rFonts w:ascii="微软雅黑" w:hAnsi="微软雅黑" w:eastAsia="微软雅黑" w:cs="微软雅黑"/>
          <w:spacing w:val="-14"/>
          <w:sz w:val="22"/>
          <w:szCs w:val="22"/>
          <w:highlight w:val="none"/>
        </w:rPr>
        <w:t>通</w:t>
      </w:r>
      <w:r>
        <w:rPr>
          <w:rFonts w:ascii="微软雅黑" w:hAnsi="微软雅黑" w:eastAsia="微软雅黑" w:cs="微软雅黑"/>
          <w:spacing w:val="-9"/>
          <w:sz w:val="22"/>
          <w:szCs w:val="22"/>
          <w:highlight w:val="none"/>
        </w:rPr>
        <w:t xml:space="preserve">讯地址：    </w:t>
      </w:r>
      <w:r>
        <w:rPr>
          <w:rFonts w:hint="eastAsia" w:ascii="微软雅黑" w:hAnsi="微软雅黑" w:eastAsia="微软雅黑" w:cs="微软雅黑"/>
          <w:spacing w:val="-9"/>
          <w:sz w:val="22"/>
          <w:szCs w:val="22"/>
          <w:highlight w:val="none"/>
        </w:rPr>
        <w:t>辽宁省大连保税区慧能大厦311A</w:t>
      </w:r>
    </w:p>
    <w:p w14:paraId="2B5B8A2F">
      <w:pPr>
        <w:spacing w:before="71" w:line="226" w:lineRule="auto"/>
        <w:ind w:left="472"/>
        <w:rPr>
          <w:rFonts w:hint="eastAsia" w:ascii="微软雅黑" w:hAnsi="微软雅黑" w:eastAsia="微软雅黑" w:cs="微软雅黑"/>
          <w:sz w:val="22"/>
          <w:szCs w:val="22"/>
          <w:highlight w:val="none"/>
          <w:lang w:eastAsia="zh-CN"/>
        </w:rPr>
      </w:pPr>
      <w:r>
        <w:rPr>
          <w:rFonts w:ascii="微软雅黑" w:hAnsi="微软雅黑" w:eastAsia="微软雅黑" w:cs="微软雅黑"/>
          <w:spacing w:val="-15"/>
          <w:sz w:val="22"/>
          <w:szCs w:val="22"/>
          <w:highlight w:val="none"/>
        </w:rPr>
        <w:t xml:space="preserve">项目联系人：    </w:t>
      </w:r>
      <w:r>
        <w:rPr>
          <w:rFonts w:hint="eastAsia" w:ascii="微软雅黑" w:hAnsi="微软雅黑" w:eastAsia="微软雅黑" w:cs="微软雅黑"/>
          <w:spacing w:val="-15"/>
          <w:sz w:val="22"/>
          <w:szCs w:val="22"/>
          <w:highlight w:val="none"/>
          <w:lang w:eastAsia="zh-CN"/>
        </w:rPr>
        <w:t>束俊余</w:t>
      </w:r>
    </w:p>
    <w:p w14:paraId="5BAC0A66">
      <w:pPr>
        <w:spacing w:before="73" w:line="227" w:lineRule="auto"/>
        <w:ind w:left="497"/>
        <w:rPr>
          <w:rFonts w:hint="default" w:ascii="微软雅黑" w:hAnsi="微软雅黑" w:eastAsia="微软雅黑" w:cs="微软雅黑"/>
          <w:sz w:val="22"/>
          <w:szCs w:val="22"/>
          <w:highlight w:val="none"/>
          <w:lang w:val="en-US" w:eastAsia="zh-CN"/>
        </w:rPr>
      </w:pPr>
      <w:r>
        <w:rPr>
          <w:rFonts w:ascii="微软雅黑" w:hAnsi="微软雅黑" w:eastAsia="微软雅黑" w:cs="微软雅黑"/>
          <w:spacing w:val="-6"/>
          <w:sz w:val="22"/>
          <w:szCs w:val="22"/>
          <w:highlight w:val="none"/>
        </w:rPr>
        <w:t>电话：</w:t>
      </w:r>
      <w:r>
        <w:rPr>
          <w:rFonts w:hint="eastAsia" w:ascii="微软雅黑" w:hAnsi="微软雅黑" w:eastAsia="微软雅黑" w:cs="微软雅黑"/>
          <w:spacing w:val="-6"/>
          <w:sz w:val="22"/>
          <w:szCs w:val="22"/>
          <w:highlight w:val="none"/>
          <w:lang w:val="en-US" w:eastAsia="zh-CN"/>
        </w:rPr>
        <w:t>13904111545</w:t>
      </w:r>
    </w:p>
    <w:p w14:paraId="616910EE">
      <w:pPr>
        <w:rPr>
          <w:rFonts w:hint="default" w:eastAsia="宋体"/>
          <w:highlight w:val="none"/>
          <w:lang w:val="en-US" w:eastAsia="zh-CN"/>
        </w:rPr>
        <w:sectPr>
          <w:headerReference r:id="rId8" w:type="default"/>
          <w:footerReference r:id="rId9" w:type="default"/>
          <w:pgSz w:w="11907" w:h="16840"/>
          <w:pgMar w:top="1053" w:right="1387" w:bottom="1532" w:left="1388" w:header="812" w:footer="1270" w:gutter="0"/>
          <w:cols w:space="720" w:num="1"/>
        </w:sectPr>
      </w:pPr>
    </w:p>
    <w:p w14:paraId="2EEF7B4F">
      <w:pPr>
        <w:spacing w:line="287" w:lineRule="auto"/>
        <w:rPr>
          <w:rFonts w:ascii="Arial"/>
          <w:sz w:val="21"/>
        </w:rPr>
      </w:pPr>
      <w:r>
        <w:drawing>
          <wp:anchor distT="0" distB="0" distL="0" distR="0" simplePos="0" relativeHeight="251663360" behindDoc="0" locked="0" layoutInCell="0" allowOverlap="1">
            <wp:simplePos x="0" y="0"/>
            <wp:positionH relativeFrom="page">
              <wp:posOffset>977900</wp:posOffset>
            </wp:positionH>
            <wp:positionV relativeFrom="page">
              <wp:posOffset>953770</wp:posOffset>
            </wp:positionV>
            <wp:extent cx="64770" cy="64770"/>
            <wp:effectExtent l="0" t="0" r="0" b="0"/>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28"/>
                    <a:stretch>
                      <a:fillRect/>
                    </a:stretch>
                  </pic:blipFill>
                  <pic:spPr>
                    <a:xfrm>
                      <a:off x="0" y="0"/>
                      <a:ext cx="64731" cy="64731"/>
                    </a:xfrm>
                    <a:prstGeom prst="rect">
                      <a:avLst/>
                    </a:prstGeom>
                  </pic:spPr>
                </pic:pic>
              </a:graphicData>
            </a:graphic>
          </wp:anchor>
        </w:drawing>
      </w:r>
      <w:r>
        <w:drawing>
          <wp:anchor distT="0" distB="0" distL="0" distR="0" simplePos="0" relativeHeight="251662336" behindDoc="0" locked="0" layoutInCell="0" allowOverlap="1">
            <wp:simplePos x="0" y="0"/>
            <wp:positionH relativeFrom="page">
              <wp:posOffset>902970</wp:posOffset>
            </wp:positionH>
            <wp:positionV relativeFrom="page">
              <wp:posOffset>861695</wp:posOffset>
            </wp:positionV>
            <wp:extent cx="85090" cy="15494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9"/>
                    <a:stretch>
                      <a:fillRect/>
                    </a:stretch>
                  </pic:blipFill>
                  <pic:spPr>
                    <a:xfrm>
                      <a:off x="0" y="0"/>
                      <a:ext cx="85089" cy="154940"/>
                    </a:xfrm>
                    <a:prstGeom prst="rect">
                      <a:avLst/>
                    </a:prstGeom>
                  </pic:spPr>
                </pic:pic>
              </a:graphicData>
            </a:graphic>
          </wp:anchor>
        </w:drawing>
      </w:r>
      <w:r>
        <w:drawing>
          <wp:anchor distT="0" distB="0" distL="0" distR="0" simplePos="0" relativeHeight="251664384" behindDoc="0" locked="0" layoutInCell="0" allowOverlap="1">
            <wp:simplePos x="0" y="0"/>
            <wp:positionH relativeFrom="page">
              <wp:posOffset>977900</wp:posOffset>
            </wp:positionH>
            <wp:positionV relativeFrom="page">
              <wp:posOffset>5209540</wp:posOffset>
            </wp:positionV>
            <wp:extent cx="64770" cy="64770"/>
            <wp:effectExtent l="0" t="0" r="0" b="0"/>
            <wp:wrapNone/>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30"/>
                    <a:stretch>
                      <a:fillRect/>
                    </a:stretch>
                  </pic:blipFill>
                  <pic:spPr>
                    <a:xfrm>
                      <a:off x="0" y="0"/>
                      <a:ext cx="64731" cy="64731"/>
                    </a:xfrm>
                    <a:prstGeom prst="rect">
                      <a:avLst/>
                    </a:prstGeom>
                  </pic:spPr>
                </pic:pic>
              </a:graphicData>
            </a:graphic>
          </wp:anchor>
        </w:drawing>
      </w:r>
      <w:r>
        <w:drawing>
          <wp:anchor distT="0" distB="0" distL="0" distR="0" simplePos="0" relativeHeight="251661312" behindDoc="0" locked="0" layoutInCell="0" allowOverlap="1">
            <wp:simplePos x="0" y="0"/>
            <wp:positionH relativeFrom="page">
              <wp:posOffset>896620</wp:posOffset>
            </wp:positionH>
            <wp:positionV relativeFrom="page">
              <wp:posOffset>5117465</wp:posOffset>
            </wp:positionV>
            <wp:extent cx="109220" cy="15684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1"/>
                    <a:stretch>
                      <a:fillRect/>
                    </a:stretch>
                  </pic:blipFill>
                  <pic:spPr>
                    <a:xfrm>
                      <a:off x="0" y="0"/>
                      <a:ext cx="109219" cy="156832"/>
                    </a:xfrm>
                    <a:prstGeom prst="rect">
                      <a:avLst/>
                    </a:prstGeom>
                  </pic:spPr>
                </pic:pic>
              </a:graphicData>
            </a:graphic>
          </wp:anchor>
        </w:drawing>
      </w:r>
      <w:r>
        <w:drawing>
          <wp:anchor distT="0" distB="0" distL="0" distR="0" simplePos="0" relativeHeight="251660288" behindDoc="0" locked="0" layoutInCell="0" allowOverlap="1">
            <wp:simplePos x="0" y="0"/>
            <wp:positionH relativeFrom="page">
              <wp:posOffset>880745</wp:posOffset>
            </wp:positionH>
            <wp:positionV relativeFrom="page">
              <wp:posOffset>8795385</wp:posOffset>
            </wp:positionV>
            <wp:extent cx="153670" cy="154940"/>
            <wp:effectExtent l="0" t="0" r="0" b="0"/>
            <wp:wrapNone/>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32"/>
                    <a:stretch>
                      <a:fillRect/>
                    </a:stretch>
                  </pic:blipFill>
                  <pic:spPr>
                    <a:xfrm>
                      <a:off x="0" y="0"/>
                      <a:ext cx="153657" cy="154927"/>
                    </a:xfrm>
                    <a:prstGeom prst="rect">
                      <a:avLst/>
                    </a:prstGeom>
                  </pic:spPr>
                </pic:pic>
              </a:graphicData>
            </a:graphic>
          </wp:anchor>
        </w:drawing>
      </w:r>
    </w:p>
    <w:p w14:paraId="408C06A9">
      <w:pPr>
        <w:spacing w:line="288" w:lineRule="exact"/>
        <w:ind w:firstLine="391"/>
        <w:textAlignment w:val="center"/>
      </w:pPr>
      <w:r>
        <w:drawing>
          <wp:inline distT="0" distB="0" distL="0" distR="0">
            <wp:extent cx="313690" cy="18224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3"/>
                    <a:stretch>
                      <a:fillRect/>
                    </a:stretch>
                  </pic:blipFill>
                  <pic:spPr>
                    <a:xfrm>
                      <a:off x="0" y="0"/>
                      <a:ext cx="313855" cy="182359"/>
                    </a:xfrm>
                    <a:prstGeom prst="rect">
                      <a:avLst/>
                    </a:prstGeom>
                  </pic:spPr>
                </pic:pic>
              </a:graphicData>
            </a:graphic>
          </wp:inline>
        </w:drawing>
      </w:r>
    </w:p>
    <w:p w14:paraId="7CDC20B7">
      <w:pPr>
        <w:spacing w:before="322" w:line="222" w:lineRule="auto"/>
        <w:ind w:left="586"/>
        <w:outlineLvl w:val="0"/>
        <w:rPr>
          <w:rFonts w:ascii="微软雅黑" w:hAnsi="微软雅黑" w:eastAsia="微软雅黑" w:cs="微软雅黑"/>
          <w:sz w:val="22"/>
          <w:szCs w:val="22"/>
        </w:rPr>
      </w:pPr>
      <w:r>
        <w:rPr>
          <w:rFonts w:ascii="微软雅黑" w:hAnsi="微软雅黑" w:eastAsia="微软雅黑" w:cs="微软雅黑"/>
          <w:spacing w:val="4"/>
          <w:sz w:val="22"/>
          <w:szCs w:val="22"/>
        </w:rPr>
        <w:t>受甲方的</w:t>
      </w:r>
      <w:r>
        <w:rPr>
          <w:rFonts w:ascii="微软雅黑" w:hAnsi="微软雅黑" w:eastAsia="微软雅黑" w:cs="微软雅黑"/>
          <w:spacing w:val="2"/>
          <w:sz w:val="22"/>
          <w:szCs w:val="22"/>
        </w:rPr>
        <w:t>委托，   乙方将承担商品车运输(含零星物流)项目。为确立双方的权利义务，</w:t>
      </w:r>
    </w:p>
    <w:p w14:paraId="1555F738">
      <w:pPr>
        <w:spacing w:before="48" w:line="274" w:lineRule="auto"/>
        <w:ind w:left="145" w:right="189" w:firstLine="22"/>
        <w:rPr>
          <w:rFonts w:ascii="微软雅黑" w:hAnsi="微软雅黑" w:eastAsia="微软雅黑" w:cs="微软雅黑"/>
          <w:sz w:val="22"/>
          <w:szCs w:val="22"/>
        </w:rPr>
      </w:pPr>
      <w:r>
        <w:rPr>
          <w:rFonts w:ascii="微软雅黑" w:hAnsi="微软雅黑" w:eastAsia="微软雅黑" w:cs="微软雅黑"/>
          <w:spacing w:val="-6"/>
          <w:sz w:val="22"/>
          <w:szCs w:val="22"/>
        </w:rPr>
        <w:t>甲、乙双方本着平等互</w:t>
      </w:r>
      <w:r>
        <w:rPr>
          <w:rFonts w:ascii="微软雅黑" w:hAnsi="微软雅黑" w:eastAsia="微软雅黑" w:cs="微软雅黑"/>
          <w:spacing w:val="-4"/>
          <w:sz w:val="22"/>
          <w:szCs w:val="22"/>
        </w:rPr>
        <w:t>利</w:t>
      </w:r>
      <w:r>
        <w:rPr>
          <w:rFonts w:ascii="微软雅黑" w:hAnsi="微软雅黑" w:eastAsia="微软雅黑" w:cs="微软雅黑"/>
          <w:spacing w:val="-3"/>
          <w:sz w:val="22"/>
          <w:szCs w:val="22"/>
        </w:rPr>
        <w:t>的原则 ，依据《中华人民共和国民法典》及其他相关法律法规 ，经</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友好协商在</w:t>
      </w:r>
      <w:r>
        <w:rPr>
          <w:rFonts w:ascii="微软雅黑" w:hAnsi="微软雅黑" w:eastAsia="微软雅黑" w:cs="微软雅黑"/>
          <w:sz w:val="22"/>
          <w:szCs w:val="22"/>
        </w:rPr>
        <w:t>武汉签定本合同。</w:t>
      </w:r>
    </w:p>
    <w:p w14:paraId="0344F3A2">
      <w:pPr>
        <w:spacing w:before="90" w:line="184" w:lineRule="auto"/>
        <w:ind w:left="610"/>
        <w:rPr>
          <w:rFonts w:ascii="微软雅黑" w:hAnsi="微软雅黑" w:eastAsia="微软雅黑" w:cs="微软雅黑"/>
          <w:sz w:val="22"/>
          <w:szCs w:val="22"/>
        </w:rPr>
      </w:pPr>
      <w:r>
        <w:rPr>
          <w:rFonts w:ascii="微软雅黑" w:hAnsi="微软雅黑" w:eastAsia="微软雅黑" w:cs="微软雅黑"/>
          <w:spacing w:val="-4"/>
          <w:sz w:val="22"/>
          <w:szCs w:val="22"/>
        </w:rPr>
        <w:t>乙方履行并承担在本</w:t>
      </w:r>
      <w:r>
        <w:rPr>
          <w:rFonts w:ascii="微软雅黑" w:hAnsi="微软雅黑" w:eastAsia="微软雅黑" w:cs="微软雅黑"/>
          <w:spacing w:val="-3"/>
          <w:sz w:val="22"/>
          <w:szCs w:val="22"/>
        </w:rPr>
        <w:t>合</w:t>
      </w:r>
      <w:r>
        <w:rPr>
          <w:rFonts w:ascii="微软雅黑" w:hAnsi="微软雅黑" w:eastAsia="微软雅黑" w:cs="微软雅黑"/>
          <w:spacing w:val="-2"/>
          <w:sz w:val="22"/>
          <w:szCs w:val="22"/>
        </w:rPr>
        <w:t>同项下的全部权利、义务及结算 ，乙方提供的服务应符合本合同</w:t>
      </w:r>
    </w:p>
    <w:p w14:paraId="6D1C7465">
      <w:pPr>
        <w:spacing w:before="117" w:line="183" w:lineRule="auto"/>
        <w:ind w:left="147"/>
        <w:outlineLvl w:val="0"/>
        <w:rPr>
          <w:rFonts w:ascii="微软雅黑" w:hAnsi="微软雅黑" w:eastAsia="微软雅黑" w:cs="微软雅黑"/>
          <w:sz w:val="22"/>
          <w:szCs w:val="22"/>
        </w:rPr>
      </w:pPr>
      <w:r>
        <w:rPr>
          <w:rFonts w:ascii="微软雅黑" w:hAnsi="微软雅黑" w:eastAsia="微软雅黑" w:cs="微软雅黑"/>
          <w:spacing w:val="-5"/>
          <w:sz w:val="22"/>
          <w:szCs w:val="22"/>
        </w:rPr>
        <w:t>及</w:t>
      </w:r>
      <w:r>
        <w:rPr>
          <w:rFonts w:ascii="微软雅黑" w:hAnsi="微软雅黑" w:eastAsia="微软雅黑" w:cs="微软雅黑"/>
          <w:spacing w:val="-3"/>
          <w:sz w:val="22"/>
          <w:szCs w:val="22"/>
        </w:rPr>
        <w:t>附件的规定。</w:t>
      </w:r>
    </w:p>
    <w:p w14:paraId="769185D0">
      <w:pPr>
        <w:spacing w:before="140" w:line="288" w:lineRule="exact"/>
        <w:ind w:firstLine="18"/>
        <w:textAlignment w:val="center"/>
      </w:pPr>
      <w:r>
        <w:drawing>
          <wp:inline distT="0" distB="0" distL="0" distR="0">
            <wp:extent cx="1168400" cy="182880"/>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34"/>
                    <a:stretch>
                      <a:fillRect/>
                    </a:stretch>
                  </pic:blipFill>
                  <pic:spPr>
                    <a:xfrm>
                      <a:off x="0" y="0"/>
                      <a:ext cx="1168400" cy="182880"/>
                    </a:xfrm>
                    <a:prstGeom prst="rect">
                      <a:avLst/>
                    </a:prstGeom>
                  </pic:spPr>
                </pic:pic>
              </a:graphicData>
            </a:graphic>
          </wp:inline>
        </w:drawing>
      </w:r>
    </w:p>
    <w:p w14:paraId="7B7E6E3B">
      <w:pPr>
        <w:spacing w:line="432" w:lineRule="auto"/>
        <w:rPr>
          <w:rFonts w:ascii="Arial"/>
          <w:sz w:val="21"/>
        </w:rPr>
      </w:pPr>
    </w:p>
    <w:p w14:paraId="6E46566C">
      <w:pPr>
        <w:spacing w:before="94" w:line="263" w:lineRule="auto"/>
        <w:ind w:left="146" w:right="189" w:firstLine="458"/>
        <w:rPr>
          <w:rFonts w:ascii="微软雅黑" w:hAnsi="微软雅黑" w:eastAsia="微软雅黑" w:cs="微软雅黑"/>
          <w:sz w:val="22"/>
          <w:szCs w:val="22"/>
        </w:rPr>
      </w:pPr>
      <w:r>
        <w:rPr>
          <w:rFonts w:ascii="微软雅黑" w:hAnsi="微软雅黑" w:eastAsia="微软雅黑" w:cs="微软雅黑"/>
          <w:spacing w:val="-1"/>
          <w:sz w:val="22"/>
          <w:szCs w:val="22"/>
        </w:rPr>
        <w:t>2.1 本合同旨在确定乙方完成甲方委托的运输工作及</w:t>
      </w:r>
      <w:r>
        <w:rPr>
          <w:rFonts w:ascii="微软雅黑" w:hAnsi="微软雅黑" w:eastAsia="微软雅黑" w:cs="微软雅黑"/>
          <w:sz w:val="22"/>
          <w:szCs w:val="22"/>
        </w:rPr>
        <w:t xml:space="preserve">服务的范围和条件 ，在质损尽可能 </w:t>
      </w:r>
      <w:r>
        <w:rPr>
          <w:rFonts w:ascii="微软雅黑" w:hAnsi="微软雅黑" w:eastAsia="微软雅黑" w:cs="微软雅黑"/>
          <w:spacing w:val="-1"/>
          <w:sz w:val="22"/>
          <w:szCs w:val="22"/>
        </w:rPr>
        <w:t>最低且费用</w:t>
      </w:r>
      <w:r>
        <w:rPr>
          <w:rFonts w:ascii="微软雅黑" w:hAnsi="微软雅黑" w:eastAsia="微软雅黑" w:cs="微软雅黑"/>
          <w:sz w:val="22"/>
          <w:szCs w:val="22"/>
        </w:rPr>
        <w:t xml:space="preserve">尽可能最经济的情况下将由甲方各出发地的成品整车高效快捷地交给在中国各地 </w:t>
      </w:r>
      <w:r>
        <w:rPr>
          <w:rFonts w:ascii="微软雅黑" w:hAnsi="微软雅黑" w:eastAsia="微软雅黑" w:cs="微软雅黑"/>
          <w:spacing w:val="-4"/>
          <w:sz w:val="22"/>
          <w:szCs w:val="22"/>
        </w:rPr>
        <w:t>的专营店</w:t>
      </w:r>
      <w:r>
        <w:rPr>
          <w:rFonts w:ascii="微软雅黑" w:hAnsi="微软雅黑" w:eastAsia="微软雅黑" w:cs="微软雅黑"/>
          <w:spacing w:val="-2"/>
          <w:sz w:val="22"/>
          <w:szCs w:val="22"/>
        </w:rPr>
        <w:t>或最终客户。</w:t>
      </w:r>
    </w:p>
    <w:p w14:paraId="00182DEA">
      <w:pPr>
        <w:spacing w:before="33" w:line="262" w:lineRule="auto"/>
        <w:ind w:left="145" w:right="191" w:firstLine="459"/>
        <w:rPr>
          <w:rFonts w:ascii="微软雅黑" w:hAnsi="微软雅黑" w:eastAsia="微软雅黑" w:cs="微软雅黑"/>
          <w:sz w:val="22"/>
          <w:szCs w:val="22"/>
        </w:rPr>
      </w:pPr>
      <w:r>
        <w:rPr>
          <w:rFonts w:ascii="微软雅黑" w:hAnsi="微软雅黑" w:eastAsia="微软雅黑" w:cs="微软雅黑"/>
          <w:spacing w:val="6"/>
          <w:sz w:val="22"/>
          <w:szCs w:val="22"/>
        </w:rPr>
        <w:t>2.</w:t>
      </w:r>
      <w:r>
        <w:rPr>
          <w:rFonts w:ascii="微软雅黑" w:hAnsi="微软雅黑" w:eastAsia="微软雅黑" w:cs="微软雅黑"/>
          <w:spacing w:val="4"/>
          <w:sz w:val="22"/>
          <w:szCs w:val="22"/>
        </w:rPr>
        <w:t>2</w:t>
      </w:r>
      <w:r>
        <w:rPr>
          <w:rFonts w:ascii="微软雅黑" w:hAnsi="微软雅黑" w:eastAsia="微软雅黑" w:cs="微软雅黑"/>
          <w:spacing w:val="3"/>
          <w:sz w:val="22"/>
          <w:szCs w:val="22"/>
        </w:rPr>
        <w:t xml:space="preserve">  甲方委托乙方承揽商品车或指定的商品车及其附件的运输(含零星物流业务)，  乙</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方按</w:t>
      </w:r>
      <w:r>
        <w:rPr>
          <w:rFonts w:ascii="微软雅黑" w:hAnsi="微软雅黑" w:eastAsia="微软雅黑" w:cs="微软雅黑"/>
          <w:spacing w:val="7"/>
          <w:sz w:val="22"/>
          <w:szCs w:val="22"/>
        </w:rPr>
        <w:t>甲</w:t>
      </w:r>
      <w:r>
        <w:rPr>
          <w:rFonts w:ascii="微软雅黑" w:hAnsi="微软雅黑" w:eastAsia="微软雅黑" w:cs="微软雅黑"/>
          <w:spacing w:val="5"/>
          <w:sz w:val="22"/>
          <w:szCs w:val="22"/>
        </w:rPr>
        <w:t>方的指令(含系统指令) ，采用符合《圣泽捷通日产项目运输管理办法》要求的商品</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车专</w:t>
      </w:r>
      <w:r>
        <w:rPr>
          <w:rFonts w:ascii="微软雅黑" w:hAnsi="微软雅黑" w:eastAsia="微软雅黑" w:cs="微软雅黑"/>
          <w:spacing w:val="11"/>
          <w:sz w:val="22"/>
          <w:szCs w:val="22"/>
        </w:rPr>
        <w:t>运</w:t>
      </w:r>
      <w:r>
        <w:rPr>
          <w:rFonts w:ascii="微软雅黑" w:hAnsi="微软雅黑" w:eastAsia="微软雅黑" w:cs="微软雅黑"/>
          <w:spacing w:val="6"/>
          <w:sz w:val="22"/>
          <w:szCs w:val="22"/>
        </w:rPr>
        <w:t>车或商品车专用船(箱)将甲方的商品车(含附件)从商品车库运至指定地点交付。</w:t>
      </w:r>
    </w:p>
    <w:p w14:paraId="60C6F5FD">
      <w:pPr>
        <w:spacing w:before="59" w:line="184" w:lineRule="auto"/>
        <w:ind w:left="605"/>
        <w:rPr>
          <w:rFonts w:ascii="微软雅黑" w:hAnsi="微软雅黑" w:eastAsia="微软雅黑" w:cs="微软雅黑"/>
          <w:sz w:val="22"/>
          <w:szCs w:val="22"/>
        </w:rPr>
      </w:pPr>
      <w:r>
        <w:rPr>
          <w:rFonts w:ascii="微软雅黑" w:hAnsi="微软雅黑" w:eastAsia="微软雅黑" w:cs="微软雅黑"/>
          <w:spacing w:val="-2"/>
          <w:sz w:val="22"/>
          <w:szCs w:val="22"/>
        </w:rPr>
        <w:t>2.3    乙方完成的运</w:t>
      </w:r>
      <w:r>
        <w:rPr>
          <w:rFonts w:ascii="微软雅黑" w:hAnsi="微软雅黑" w:eastAsia="微软雅黑" w:cs="微软雅黑"/>
          <w:spacing w:val="-1"/>
          <w:sz w:val="22"/>
          <w:szCs w:val="22"/>
        </w:rPr>
        <w:t>输工作和服务应符合本合同及中华人民共和国民法典的规定。</w:t>
      </w:r>
    </w:p>
    <w:p w14:paraId="17BE1EE7">
      <w:pPr>
        <w:spacing w:before="232" w:line="286" w:lineRule="exact"/>
        <w:ind w:firstLine="391"/>
        <w:textAlignment w:val="center"/>
      </w:pPr>
      <w:r>
        <w:drawing>
          <wp:inline distT="0" distB="0" distL="0" distR="0">
            <wp:extent cx="321945" cy="18161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5"/>
                    <a:stretch>
                      <a:fillRect/>
                    </a:stretch>
                  </pic:blipFill>
                  <pic:spPr>
                    <a:xfrm>
                      <a:off x="0" y="0"/>
                      <a:ext cx="322529" cy="181622"/>
                    </a:xfrm>
                    <a:prstGeom prst="rect">
                      <a:avLst/>
                    </a:prstGeom>
                  </pic:spPr>
                </pic:pic>
              </a:graphicData>
            </a:graphic>
          </wp:inline>
        </w:drawing>
      </w:r>
    </w:p>
    <w:p w14:paraId="1733F2E7">
      <w:pPr>
        <w:spacing w:before="265" w:line="227" w:lineRule="auto"/>
        <w:ind w:left="610"/>
        <w:outlineLvl w:val="0"/>
        <w:rPr>
          <w:rFonts w:ascii="微软雅黑" w:hAnsi="微软雅黑" w:eastAsia="微软雅黑" w:cs="微软雅黑"/>
          <w:sz w:val="22"/>
          <w:szCs w:val="22"/>
        </w:rPr>
      </w:pPr>
      <w:r>
        <w:rPr>
          <w:rFonts w:ascii="微软雅黑" w:hAnsi="微软雅黑" w:eastAsia="微软雅黑" w:cs="微软雅黑"/>
          <w:spacing w:val="1"/>
          <w:sz w:val="22"/>
          <w:szCs w:val="22"/>
        </w:rPr>
        <w:t>3.1   合</w:t>
      </w:r>
      <w:r>
        <w:rPr>
          <w:rFonts w:ascii="微软雅黑" w:hAnsi="微软雅黑" w:eastAsia="微软雅黑" w:cs="微软雅黑"/>
          <w:sz w:val="22"/>
          <w:szCs w:val="22"/>
        </w:rPr>
        <w:t>同：指本合同及其附件。</w:t>
      </w:r>
    </w:p>
    <w:p w14:paraId="61A88065">
      <w:pPr>
        <w:spacing w:before="253" w:line="283" w:lineRule="auto"/>
        <w:ind w:left="141" w:right="283" w:firstLine="468"/>
        <w:rPr>
          <w:rFonts w:ascii="微软雅黑" w:hAnsi="微软雅黑" w:eastAsia="微软雅黑" w:cs="微软雅黑"/>
          <w:sz w:val="22"/>
          <w:szCs w:val="22"/>
        </w:rPr>
      </w:pPr>
      <w:r>
        <w:rPr>
          <w:rFonts w:ascii="微软雅黑" w:hAnsi="微软雅黑" w:eastAsia="微软雅黑" w:cs="微软雅黑"/>
          <w:spacing w:val="1"/>
          <w:sz w:val="22"/>
          <w:szCs w:val="22"/>
        </w:rPr>
        <w:t>3.2   货物：是指甲方上游客户生产制造的商品车或指定的商品</w:t>
      </w:r>
      <w:r>
        <w:rPr>
          <w:rFonts w:ascii="微软雅黑" w:hAnsi="微软雅黑" w:eastAsia="微软雅黑" w:cs="微软雅黑"/>
          <w:sz w:val="22"/>
          <w:szCs w:val="22"/>
        </w:rPr>
        <w:t xml:space="preserve">车及其备件、附件、设 </w:t>
      </w:r>
      <w:r>
        <w:rPr>
          <w:rFonts w:ascii="微软雅黑" w:hAnsi="微软雅黑" w:eastAsia="微软雅黑" w:cs="微软雅黑"/>
          <w:spacing w:val="-4"/>
          <w:sz w:val="22"/>
          <w:szCs w:val="22"/>
        </w:rPr>
        <w:t>备</w:t>
      </w:r>
      <w:r>
        <w:rPr>
          <w:rFonts w:ascii="微软雅黑" w:hAnsi="微软雅黑" w:eastAsia="微软雅黑" w:cs="微软雅黑"/>
          <w:spacing w:val="-3"/>
          <w:sz w:val="22"/>
          <w:szCs w:val="22"/>
        </w:rPr>
        <w:t>、</w:t>
      </w:r>
      <w:r>
        <w:rPr>
          <w:rFonts w:ascii="微软雅黑" w:hAnsi="微软雅黑" w:eastAsia="微软雅黑" w:cs="微软雅黑"/>
          <w:spacing w:val="-2"/>
          <w:sz w:val="22"/>
          <w:szCs w:val="22"/>
        </w:rPr>
        <w:t>工具等系列产品。</w:t>
      </w:r>
    </w:p>
    <w:p w14:paraId="66414C31">
      <w:pPr>
        <w:spacing w:before="92" w:line="266" w:lineRule="auto"/>
        <w:ind w:left="150" w:right="31" w:firstLine="460"/>
        <w:rPr>
          <w:rFonts w:ascii="微软雅黑" w:hAnsi="微软雅黑" w:eastAsia="微软雅黑" w:cs="微软雅黑"/>
          <w:sz w:val="22"/>
          <w:szCs w:val="22"/>
        </w:rPr>
      </w:pPr>
      <w:r>
        <w:rPr>
          <w:rFonts w:ascii="微软雅黑" w:hAnsi="微软雅黑" w:eastAsia="微软雅黑" w:cs="微软雅黑"/>
          <w:spacing w:val="-14"/>
          <w:sz w:val="22"/>
          <w:szCs w:val="22"/>
        </w:rPr>
        <w:t xml:space="preserve">3.3 </w:t>
      </w:r>
      <w:r>
        <w:rPr>
          <w:rFonts w:ascii="微软雅黑" w:hAnsi="微软雅黑" w:eastAsia="微软雅黑" w:cs="微软雅黑"/>
          <w:spacing w:val="-9"/>
          <w:sz w:val="22"/>
          <w:szCs w:val="22"/>
        </w:rPr>
        <w:t xml:space="preserve"> </w:t>
      </w:r>
      <w:r>
        <w:rPr>
          <w:rFonts w:ascii="微软雅黑" w:hAnsi="微软雅黑" w:eastAsia="微软雅黑" w:cs="微软雅黑"/>
          <w:spacing w:val="-7"/>
          <w:sz w:val="22"/>
          <w:szCs w:val="22"/>
        </w:rPr>
        <w:t xml:space="preserve">  “商品车”是特指甲方上游客户生产或指定的、  由乙方提供整车中心库或配送库物流</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服务</w:t>
      </w:r>
      <w:r>
        <w:rPr>
          <w:rFonts w:ascii="微软雅黑" w:hAnsi="微软雅黑" w:eastAsia="微软雅黑" w:cs="微软雅黑"/>
          <w:spacing w:val="-6"/>
          <w:sz w:val="22"/>
          <w:szCs w:val="22"/>
        </w:rPr>
        <w:t>的</w:t>
      </w:r>
      <w:r>
        <w:rPr>
          <w:rFonts w:ascii="微软雅黑" w:hAnsi="微软雅黑" w:eastAsia="微软雅黑" w:cs="微软雅黑"/>
          <w:spacing w:val="-4"/>
          <w:sz w:val="22"/>
          <w:szCs w:val="22"/>
        </w:rPr>
        <w:t>待发往配送库、  甲方上游客户、专营店或最终客户的乘用车。</w:t>
      </w:r>
    </w:p>
    <w:p w14:paraId="36370BED">
      <w:pPr>
        <w:spacing w:before="1" w:line="226" w:lineRule="auto"/>
        <w:ind w:left="610"/>
        <w:rPr>
          <w:rFonts w:ascii="微软雅黑" w:hAnsi="微软雅黑" w:eastAsia="微软雅黑" w:cs="微软雅黑"/>
          <w:sz w:val="22"/>
          <w:szCs w:val="22"/>
        </w:rPr>
      </w:pPr>
      <w:r>
        <w:rPr>
          <w:rFonts w:ascii="微软雅黑" w:hAnsi="微软雅黑" w:eastAsia="微软雅黑" w:cs="微软雅黑"/>
          <w:spacing w:val="1"/>
          <w:sz w:val="22"/>
          <w:szCs w:val="22"/>
        </w:rPr>
        <w:t>3.4   配送库：</w:t>
      </w:r>
      <w:r>
        <w:rPr>
          <w:rFonts w:ascii="微软雅黑" w:hAnsi="微软雅黑" w:eastAsia="微软雅黑" w:cs="微软雅黑"/>
          <w:sz w:val="22"/>
          <w:szCs w:val="22"/>
        </w:rPr>
        <w:t>包括配送中心、中转站。</w:t>
      </w:r>
    </w:p>
    <w:p w14:paraId="1BDB1F80">
      <w:pPr>
        <w:spacing w:before="295" w:line="263" w:lineRule="auto"/>
        <w:ind w:left="141" w:right="95" w:firstLine="468"/>
        <w:rPr>
          <w:rFonts w:ascii="微软雅黑" w:hAnsi="微软雅黑" w:eastAsia="微软雅黑" w:cs="微软雅黑"/>
          <w:sz w:val="22"/>
          <w:szCs w:val="22"/>
        </w:rPr>
      </w:pPr>
      <w:r>
        <w:rPr>
          <w:rFonts w:ascii="微软雅黑" w:hAnsi="微软雅黑" w:eastAsia="微软雅黑" w:cs="微软雅黑"/>
          <w:spacing w:val="-10"/>
          <w:sz w:val="22"/>
          <w:szCs w:val="22"/>
        </w:rPr>
        <w:t>3</w:t>
      </w:r>
      <w:r>
        <w:rPr>
          <w:rFonts w:ascii="微软雅黑" w:hAnsi="微软雅黑" w:eastAsia="微软雅黑" w:cs="微软雅黑"/>
          <w:spacing w:val="-6"/>
          <w:sz w:val="22"/>
          <w:szCs w:val="22"/>
        </w:rPr>
        <w:t>.</w:t>
      </w:r>
      <w:r>
        <w:rPr>
          <w:rFonts w:ascii="微软雅黑" w:hAnsi="微软雅黑" w:eastAsia="微软雅黑" w:cs="微软雅黑"/>
          <w:spacing w:val="-5"/>
          <w:sz w:val="22"/>
          <w:szCs w:val="22"/>
        </w:rPr>
        <w:t>5   “中心库、配送库”是指甲方上游客户所有或由乙方提供的、用于满足甲方上游客户</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商品车</w:t>
      </w:r>
      <w:r>
        <w:rPr>
          <w:rFonts w:ascii="微软雅黑" w:hAnsi="微软雅黑" w:eastAsia="微软雅黑" w:cs="微软雅黑"/>
          <w:sz w:val="22"/>
          <w:szCs w:val="22"/>
        </w:rPr>
        <w:t>受入点检、存放保管、商品车发运、库内整备等物流功能要求的场地及相关设施、设 备。</w:t>
      </w:r>
    </w:p>
    <w:p w14:paraId="5CA59850">
      <w:pPr>
        <w:spacing w:before="32" w:line="226" w:lineRule="auto"/>
        <w:ind w:left="610"/>
        <w:rPr>
          <w:rFonts w:ascii="微软雅黑" w:hAnsi="微软雅黑" w:eastAsia="微软雅黑" w:cs="微软雅黑"/>
          <w:sz w:val="22"/>
          <w:szCs w:val="22"/>
        </w:rPr>
      </w:pPr>
      <w:r>
        <w:rPr>
          <w:rFonts w:ascii="微软雅黑" w:hAnsi="微软雅黑" w:eastAsia="微软雅黑" w:cs="微软雅黑"/>
          <w:spacing w:val="-4"/>
          <w:sz w:val="22"/>
          <w:szCs w:val="22"/>
        </w:rPr>
        <w:t>3.6 零</w:t>
      </w:r>
      <w:r>
        <w:rPr>
          <w:rFonts w:ascii="微软雅黑" w:hAnsi="微软雅黑" w:eastAsia="微软雅黑" w:cs="微软雅黑"/>
          <w:spacing w:val="-3"/>
          <w:sz w:val="22"/>
          <w:szCs w:val="22"/>
        </w:rPr>
        <w:t>星</w:t>
      </w:r>
      <w:r>
        <w:rPr>
          <w:rFonts w:ascii="微软雅黑" w:hAnsi="微软雅黑" w:eastAsia="微软雅黑" w:cs="微软雅黑"/>
          <w:spacing w:val="-2"/>
          <w:sz w:val="22"/>
          <w:szCs w:val="22"/>
        </w:rPr>
        <w:t>物流：  甲方受上游客户委托临时协运的展车、模型车、试驾车、试验车、回流</w:t>
      </w:r>
    </w:p>
    <w:p w14:paraId="337714DD">
      <w:pPr>
        <w:spacing w:before="94" w:line="184" w:lineRule="auto"/>
        <w:ind w:left="147"/>
        <w:outlineLvl w:val="0"/>
        <w:rPr>
          <w:rFonts w:ascii="微软雅黑" w:hAnsi="微软雅黑" w:eastAsia="微软雅黑" w:cs="微软雅黑"/>
          <w:sz w:val="22"/>
          <w:szCs w:val="22"/>
        </w:rPr>
      </w:pPr>
      <w:r>
        <w:rPr>
          <w:rFonts w:ascii="微软雅黑" w:hAnsi="微软雅黑" w:eastAsia="微软雅黑" w:cs="微软雅黑"/>
          <w:spacing w:val="-2"/>
          <w:sz w:val="22"/>
          <w:szCs w:val="22"/>
        </w:rPr>
        <w:t>运输等车辆及其附件的运输。</w:t>
      </w:r>
    </w:p>
    <w:p w14:paraId="378C4B7A">
      <w:pPr>
        <w:spacing w:before="146" w:line="289" w:lineRule="exact"/>
        <w:ind w:firstLine="387"/>
        <w:textAlignment w:val="center"/>
      </w:pPr>
      <w:r>
        <w:drawing>
          <wp:inline distT="0" distB="0" distL="0" distR="0">
            <wp:extent cx="1019810" cy="182880"/>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36"/>
                    <a:stretch>
                      <a:fillRect/>
                    </a:stretch>
                  </pic:blipFill>
                  <pic:spPr>
                    <a:xfrm>
                      <a:off x="0" y="0"/>
                      <a:ext cx="1020127" cy="183426"/>
                    </a:xfrm>
                    <a:prstGeom prst="rect">
                      <a:avLst/>
                    </a:prstGeom>
                  </pic:spPr>
                </pic:pic>
              </a:graphicData>
            </a:graphic>
          </wp:inline>
        </w:drawing>
      </w:r>
    </w:p>
    <w:p w14:paraId="1659A143">
      <w:pPr>
        <w:spacing w:before="303" w:line="184" w:lineRule="auto"/>
        <w:ind w:left="584"/>
        <w:rPr>
          <w:rFonts w:ascii="微软雅黑" w:hAnsi="微软雅黑" w:eastAsia="微软雅黑" w:cs="微软雅黑"/>
          <w:sz w:val="22"/>
          <w:szCs w:val="22"/>
        </w:rPr>
      </w:pPr>
      <w:r>
        <w:rPr>
          <w:rFonts w:ascii="微软雅黑" w:hAnsi="微软雅黑" w:eastAsia="微软雅黑" w:cs="微软雅黑"/>
          <w:spacing w:val="-1"/>
          <w:sz w:val="22"/>
          <w:szCs w:val="22"/>
        </w:rPr>
        <w:t>4</w:t>
      </w:r>
      <w:r>
        <w:rPr>
          <w:rFonts w:ascii="微软雅黑" w:hAnsi="微软雅黑" w:eastAsia="微软雅黑" w:cs="微软雅黑"/>
          <w:sz w:val="22"/>
          <w:szCs w:val="22"/>
        </w:rPr>
        <w:t>.1     乙方资格要求</w:t>
      </w:r>
    </w:p>
    <w:p w14:paraId="45E9E3D6">
      <w:pPr>
        <w:sectPr>
          <w:headerReference r:id="rId10" w:type="default"/>
          <w:footerReference r:id="rId11" w:type="default"/>
          <w:pgSz w:w="11907" w:h="16840"/>
          <w:pgMar w:top="1053" w:right="1387" w:bottom="1532" w:left="1387" w:header="812" w:footer="1270" w:gutter="0"/>
          <w:cols w:space="720" w:num="1"/>
        </w:sectPr>
      </w:pPr>
    </w:p>
    <w:p w14:paraId="4C61E756">
      <w:pPr>
        <w:spacing w:line="284" w:lineRule="auto"/>
        <w:rPr>
          <w:rFonts w:ascii="Arial"/>
          <w:sz w:val="21"/>
        </w:rPr>
      </w:pPr>
    </w:p>
    <w:p w14:paraId="734A2320">
      <w:pPr>
        <w:spacing w:before="94" w:line="266" w:lineRule="auto"/>
        <w:ind w:left="140" w:right="227" w:firstLine="442"/>
        <w:rPr>
          <w:rFonts w:ascii="微软雅黑" w:hAnsi="微软雅黑" w:eastAsia="微软雅黑" w:cs="微软雅黑"/>
          <w:sz w:val="22"/>
          <w:szCs w:val="22"/>
        </w:rPr>
      </w:pPr>
      <w:r>
        <w:rPr>
          <w:rFonts w:ascii="微软雅黑" w:hAnsi="微软雅黑" w:eastAsia="微软雅黑" w:cs="微软雅黑"/>
          <w:spacing w:val="-6"/>
          <w:sz w:val="22"/>
          <w:szCs w:val="22"/>
        </w:rPr>
        <w:t>4</w:t>
      </w:r>
      <w:r>
        <w:rPr>
          <w:rFonts w:ascii="微软雅黑" w:hAnsi="微软雅黑" w:eastAsia="微软雅黑" w:cs="微软雅黑"/>
          <w:spacing w:val="-3"/>
          <w:sz w:val="22"/>
          <w:szCs w:val="22"/>
        </w:rPr>
        <w:t>.1.1  必须是独立法人 ，具有道路运输经营资质 ，依法纳税。营业执照、一般纳税人资</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质、税务登记、运输资质均经年审有效并交甲方备案。</w:t>
      </w:r>
    </w:p>
    <w:p w14:paraId="6F38947A">
      <w:pPr>
        <w:spacing w:line="226" w:lineRule="auto"/>
        <w:ind w:left="582"/>
        <w:rPr>
          <w:rFonts w:ascii="微软雅黑" w:hAnsi="微软雅黑" w:eastAsia="微软雅黑" w:cs="微软雅黑"/>
          <w:sz w:val="22"/>
          <w:szCs w:val="22"/>
        </w:rPr>
      </w:pPr>
      <w:r>
        <w:rPr>
          <w:rFonts w:ascii="微软雅黑" w:hAnsi="微软雅黑" w:eastAsia="微软雅黑" w:cs="微软雅黑"/>
          <w:spacing w:val="1"/>
          <w:sz w:val="22"/>
          <w:szCs w:val="22"/>
        </w:rPr>
        <w:t>4.2   运输质量</w:t>
      </w:r>
      <w:r>
        <w:rPr>
          <w:rFonts w:ascii="微软雅黑" w:hAnsi="微软雅黑" w:eastAsia="微软雅黑" w:cs="微软雅黑"/>
          <w:sz w:val="22"/>
          <w:szCs w:val="22"/>
        </w:rPr>
        <w:t>要求：</w:t>
      </w:r>
    </w:p>
    <w:p w14:paraId="6B2F9A04">
      <w:pPr>
        <w:spacing w:before="300" w:line="275" w:lineRule="auto"/>
        <w:ind w:left="144" w:right="227" w:firstLine="435"/>
        <w:rPr>
          <w:rFonts w:ascii="微软雅黑" w:hAnsi="微软雅黑" w:eastAsia="微软雅黑" w:cs="微软雅黑"/>
          <w:sz w:val="22"/>
          <w:szCs w:val="22"/>
        </w:rPr>
      </w:pPr>
      <w:r>
        <w:rPr>
          <w:rFonts w:ascii="微软雅黑" w:hAnsi="微软雅黑" w:eastAsia="微软雅黑" w:cs="微软雅黑"/>
          <w:spacing w:val="-2"/>
          <w:sz w:val="22"/>
          <w:szCs w:val="22"/>
        </w:rPr>
        <w:t>4.2.1  乙方须采取符合新国标要求的运输车辆</w:t>
      </w:r>
      <w:r>
        <w:rPr>
          <w:rFonts w:ascii="微软雅黑" w:hAnsi="微软雅黑" w:eastAsia="微软雅黑" w:cs="微软雅黑"/>
          <w:spacing w:val="-1"/>
          <w:sz w:val="22"/>
          <w:szCs w:val="22"/>
        </w:rPr>
        <w:t>进行商品车运输 ，若因不合规车辆运输或</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违规运输造成的</w:t>
      </w:r>
      <w:r>
        <w:rPr>
          <w:rFonts w:ascii="微软雅黑" w:hAnsi="微软雅黑" w:eastAsia="微软雅黑" w:cs="微软雅黑"/>
          <w:spacing w:val="-1"/>
          <w:sz w:val="22"/>
          <w:szCs w:val="22"/>
        </w:rPr>
        <w:t>损失，将由乙方承担。</w:t>
      </w:r>
    </w:p>
    <w:p w14:paraId="21DC015D">
      <w:pPr>
        <w:spacing w:before="26" w:line="280" w:lineRule="auto"/>
        <w:ind w:left="148" w:right="227" w:firstLine="433"/>
        <w:rPr>
          <w:rFonts w:ascii="微软雅黑" w:hAnsi="微软雅黑" w:eastAsia="微软雅黑" w:cs="微软雅黑"/>
          <w:sz w:val="22"/>
          <w:szCs w:val="22"/>
        </w:rPr>
      </w:pPr>
      <w:r>
        <w:rPr>
          <w:rFonts w:ascii="微软雅黑" w:hAnsi="微软雅黑" w:eastAsia="微软雅黑" w:cs="微软雅黑"/>
          <w:spacing w:val="-2"/>
          <w:sz w:val="22"/>
          <w:szCs w:val="22"/>
        </w:rPr>
        <w:t>4.2.2  乙方按《东风日产乘用车公司商品车交运单》</w:t>
      </w:r>
      <w:r>
        <w:rPr>
          <w:rFonts w:ascii="微软雅黑" w:hAnsi="微软雅黑" w:eastAsia="微软雅黑" w:cs="微软雅黑"/>
          <w:spacing w:val="-1"/>
          <w:sz w:val="22"/>
          <w:szCs w:val="22"/>
        </w:rPr>
        <w:t>要求及合同附件所要求的条款 ，将</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商</w:t>
      </w:r>
      <w:r>
        <w:rPr>
          <w:rFonts w:ascii="微软雅黑" w:hAnsi="微软雅黑" w:eastAsia="微软雅黑" w:cs="微软雅黑"/>
          <w:spacing w:val="-9"/>
          <w:sz w:val="22"/>
          <w:szCs w:val="22"/>
        </w:rPr>
        <w:t>品</w:t>
      </w:r>
      <w:r>
        <w:rPr>
          <w:rFonts w:ascii="微软雅黑" w:hAnsi="微软雅黑" w:eastAsia="微软雅黑" w:cs="微软雅黑"/>
          <w:spacing w:val="-6"/>
          <w:sz w:val="22"/>
          <w:szCs w:val="22"/>
        </w:rPr>
        <w:t>车安全、完好、准时地运交收货人验收。</w:t>
      </w:r>
    </w:p>
    <w:p w14:paraId="3B211648">
      <w:pPr>
        <w:spacing w:before="93" w:line="259" w:lineRule="auto"/>
        <w:ind w:left="140" w:right="189" w:firstLine="439"/>
        <w:rPr>
          <w:rFonts w:ascii="微软雅黑" w:hAnsi="微软雅黑" w:eastAsia="微软雅黑" w:cs="微软雅黑"/>
          <w:sz w:val="22"/>
          <w:szCs w:val="22"/>
        </w:rPr>
      </w:pPr>
      <w:r>
        <w:rPr>
          <w:rFonts w:ascii="微软雅黑" w:hAnsi="微软雅黑" w:eastAsia="微软雅黑" w:cs="微软雅黑"/>
          <w:spacing w:val="-8"/>
          <w:sz w:val="22"/>
          <w:szCs w:val="22"/>
        </w:rPr>
        <w:t>4.2.</w:t>
      </w:r>
      <w:r>
        <w:rPr>
          <w:rFonts w:ascii="微软雅黑" w:hAnsi="微软雅黑" w:eastAsia="微软雅黑" w:cs="微软雅黑"/>
          <w:spacing w:val="-5"/>
          <w:sz w:val="22"/>
          <w:szCs w:val="22"/>
        </w:rPr>
        <w:t>3</w:t>
      </w:r>
      <w:r>
        <w:rPr>
          <w:rFonts w:ascii="微软雅黑" w:hAnsi="微软雅黑" w:eastAsia="微软雅黑" w:cs="微软雅黑"/>
          <w:spacing w:val="-4"/>
          <w:sz w:val="22"/>
          <w:szCs w:val="22"/>
        </w:rPr>
        <w:t xml:space="preserve">  因乙方原因造成线路无法正常运行，  甲方有权进行重新发包 ，并取消乙方本轮发</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包期间承运商评优资格和下一轮发包该线路报价资格 ，</w:t>
      </w:r>
      <w:r>
        <w:rPr>
          <w:rFonts w:ascii="微软雅黑" w:hAnsi="微软雅黑" w:eastAsia="微软雅黑" w:cs="微软雅黑"/>
          <w:spacing w:val="-1"/>
          <w:sz w:val="22"/>
          <w:szCs w:val="22"/>
        </w:rPr>
        <w:t>同时依据《圣泽捷通日产项目运输管</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理办法》</w:t>
      </w:r>
      <w:r>
        <w:rPr>
          <w:rFonts w:ascii="微软雅黑" w:hAnsi="微软雅黑" w:eastAsia="微软雅黑" w:cs="微软雅黑"/>
          <w:spacing w:val="-8"/>
          <w:sz w:val="22"/>
          <w:szCs w:val="22"/>
        </w:rPr>
        <w:t>进</w:t>
      </w:r>
      <w:r>
        <w:rPr>
          <w:rFonts w:ascii="微软雅黑" w:hAnsi="微软雅黑" w:eastAsia="微软雅黑" w:cs="微软雅黑"/>
          <w:spacing w:val="-5"/>
          <w:sz w:val="22"/>
          <w:szCs w:val="22"/>
        </w:rPr>
        <w:t>行相应考核，  由此造成的成本上涨由乙方承担。</w:t>
      </w:r>
    </w:p>
    <w:p w14:paraId="2AB27A92">
      <w:pPr>
        <w:spacing w:before="31" w:line="185" w:lineRule="auto"/>
        <w:ind w:left="582"/>
        <w:rPr>
          <w:rFonts w:ascii="微软雅黑" w:hAnsi="微软雅黑" w:eastAsia="微软雅黑" w:cs="微软雅黑"/>
          <w:sz w:val="22"/>
          <w:szCs w:val="22"/>
        </w:rPr>
      </w:pPr>
      <w:r>
        <w:rPr>
          <w:rFonts w:ascii="微软雅黑" w:hAnsi="微软雅黑" w:eastAsia="微软雅黑" w:cs="微软雅黑"/>
          <w:spacing w:val="-2"/>
          <w:sz w:val="22"/>
          <w:szCs w:val="22"/>
        </w:rPr>
        <w:t>4.2.4  零星物流的技术要求 ，以甲方运营管理部当次式样要求</w:t>
      </w:r>
      <w:r>
        <w:rPr>
          <w:rFonts w:ascii="微软雅黑" w:hAnsi="微软雅黑" w:eastAsia="微软雅黑" w:cs="微软雅黑"/>
          <w:spacing w:val="-1"/>
          <w:sz w:val="22"/>
          <w:szCs w:val="22"/>
        </w:rPr>
        <w:t>为</w:t>
      </w:r>
      <w:r>
        <w:rPr>
          <w:rFonts w:ascii="微软雅黑" w:hAnsi="微软雅黑" w:eastAsia="微软雅黑" w:cs="微软雅黑"/>
          <w:sz w:val="22"/>
          <w:szCs w:val="22"/>
        </w:rPr>
        <w:t>准。</w:t>
      </w:r>
    </w:p>
    <w:p w14:paraId="431E793B">
      <w:pPr>
        <w:spacing w:before="323" w:line="258" w:lineRule="auto"/>
        <w:ind w:left="144" w:right="187" w:firstLine="438"/>
        <w:rPr>
          <w:rFonts w:ascii="微软雅黑" w:hAnsi="微软雅黑" w:eastAsia="微软雅黑" w:cs="微软雅黑"/>
          <w:sz w:val="22"/>
          <w:szCs w:val="22"/>
        </w:rPr>
      </w:pPr>
      <w:r>
        <w:rPr>
          <w:rFonts w:ascii="微软雅黑" w:hAnsi="微软雅黑" w:eastAsia="微软雅黑" w:cs="微软雅黑"/>
          <w:spacing w:val="-2"/>
          <w:sz w:val="22"/>
          <w:szCs w:val="22"/>
        </w:rPr>
        <w:t>4.2.5  甲方委托乙方运输的商品轿车的所有权属于商</w:t>
      </w:r>
      <w:r>
        <w:rPr>
          <w:rFonts w:ascii="微软雅黑" w:hAnsi="微软雅黑" w:eastAsia="微软雅黑" w:cs="微软雅黑"/>
          <w:spacing w:val="-1"/>
          <w:sz w:val="22"/>
          <w:szCs w:val="22"/>
        </w:rPr>
        <w:t>品轿车生产商 ，乙方无权出售、赠</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与或设</w:t>
      </w:r>
      <w:r>
        <w:rPr>
          <w:rFonts w:ascii="微软雅黑" w:hAnsi="微软雅黑" w:eastAsia="微软雅黑" w:cs="微软雅黑"/>
          <w:spacing w:val="-3"/>
          <w:sz w:val="22"/>
          <w:szCs w:val="22"/>
        </w:rPr>
        <w:t>置任何权利负担。除非双方另有书面约定 ，在任何时候及任何情况下 ，乙方在提供本</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合同所</w:t>
      </w:r>
      <w:r>
        <w:rPr>
          <w:rFonts w:ascii="微软雅黑" w:hAnsi="微软雅黑" w:eastAsia="微软雅黑" w:cs="微软雅黑"/>
          <w:sz w:val="22"/>
          <w:szCs w:val="22"/>
        </w:rPr>
        <w:t xml:space="preserve">述运输服务的过程中都不会从其控制的商品轿车中获得任何利益。无论本合同是否有 </w:t>
      </w:r>
      <w:r>
        <w:rPr>
          <w:rFonts w:ascii="微软雅黑" w:hAnsi="微软雅黑" w:eastAsia="微软雅黑" w:cs="微软雅黑"/>
          <w:spacing w:val="-4"/>
          <w:sz w:val="22"/>
          <w:szCs w:val="22"/>
        </w:rPr>
        <w:t>其他相反规定 ，乙方同意一经甲方要求 ，立即将承运的商品轿车还给甲</w:t>
      </w:r>
      <w:r>
        <w:rPr>
          <w:rFonts w:ascii="微软雅黑" w:hAnsi="微软雅黑" w:eastAsia="微软雅黑" w:cs="微软雅黑"/>
          <w:spacing w:val="-2"/>
          <w:sz w:val="22"/>
          <w:szCs w:val="22"/>
        </w:rPr>
        <w:t>方</w:t>
      </w:r>
      <w:r>
        <w:rPr>
          <w:rFonts w:ascii="微软雅黑" w:hAnsi="微软雅黑" w:eastAsia="微软雅黑" w:cs="微软雅黑"/>
          <w:sz w:val="22"/>
          <w:szCs w:val="22"/>
        </w:rPr>
        <w:t>。</w:t>
      </w:r>
    </w:p>
    <w:p w14:paraId="7627BC64">
      <w:pPr>
        <w:spacing w:before="32" w:line="282" w:lineRule="auto"/>
        <w:ind w:left="144" w:right="88" w:firstLine="437"/>
        <w:rPr>
          <w:rFonts w:ascii="微软雅黑" w:hAnsi="微软雅黑" w:eastAsia="微软雅黑" w:cs="微软雅黑"/>
          <w:sz w:val="22"/>
          <w:szCs w:val="22"/>
        </w:rPr>
      </w:pPr>
      <w:r>
        <w:rPr>
          <w:rFonts w:ascii="微软雅黑" w:hAnsi="微软雅黑" w:eastAsia="微软雅黑" w:cs="微软雅黑"/>
          <w:spacing w:val="3"/>
          <w:sz w:val="22"/>
          <w:szCs w:val="22"/>
        </w:rPr>
        <w:t xml:space="preserve">4.2.6  乙方应拥有完整的运输服务质量保证体系(符合 </w:t>
      </w:r>
      <w:r>
        <w:rPr>
          <w:rFonts w:ascii="微软雅黑" w:hAnsi="微软雅黑" w:eastAsia="微软雅黑" w:cs="微软雅黑"/>
          <w:sz w:val="22"/>
          <w:szCs w:val="22"/>
        </w:rPr>
        <w:t>IS</w:t>
      </w:r>
      <w:r>
        <w:rPr>
          <w:rFonts w:ascii="微软雅黑" w:hAnsi="微软雅黑" w:eastAsia="微软雅黑" w:cs="微软雅黑"/>
          <w:spacing w:val="3"/>
          <w:sz w:val="22"/>
          <w:szCs w:val="22"/>
        </w:rPr>
        <w:t>09001:2015 ) ，接受甲方的检</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查</w:t>
      </w:r>
      <w:r>
        <w:rPr>
          <w:rFonts w:ascii="微软雅黑" w:hAnsi="微软雅黑" w:eastAsia="微软雅黑" w:cs="微软雅黑"/>
          <w:spacing w:val="-1"/>
          <w:sz w:val="22"/>
          <w:szCs w:val="22"/>
        </w:rPr>
        <w:t>。</w:t>
      </w:r>
    </w:p>
    <w:p w14:paraId="00695891">
      <w:pPr>
        <w:spacing w:before="27" w:line="185" w:lineRule="auto"/>
        <w:ind w:left="582"/>
        <w:rPr>
          <w:rFonts w:ascii="微软雅黑" w:hAnsi="微软雅黑" w:eastAsia="微软雅黑" w:cs="微软雅黑"/>
          <w:sz w:val="22"/>
          <w:szCs w:val="22"/>
        </w:rPr>
      </w:pPr>
      <w:r>
        <w:rPr>
          <w:rFonts w:ascii="微软雅黑" w:hAnsi="微软雅黑" w:eastAsia="微软雅黑" w:cs="微软雅黑"/>
          <w:spacing w:val="-2"/>
          <w:sz w:val="22"/>
          <w:szCs w:val="22"/>
        </w:rPr>
        <w:t>4.2.7  乙方应严格遵守甲方制定的各项管理制度</w:t>
      </w:r>
      <w:r>
        <w:rPr>
          <w:rFonts w:ascii="微软雅黑" w:hAnsi="微软雅黑" w:eastAsia="微软雅黑" w:cs="微软雅黑"/>
          <w:spacing w:val="-1"/>
          <w:sz w:val="22"/>
          <w:szCs w:val="22"/>
        </w:rPr>
        <w:t>和作业标准 ，并接受各项评审和考核。</w:t>
      </w:r>
    </w:p>
    <w:p w14:paraId="6CF40D48">
      <w:pPr>
        <w:spacing w:before="267" w:line="184" w:lineRule="auto"/>
        <w:ind w:left="582"/>
        <w:rPr>
          <w:rFonts w:ascii="微软雅黑" w:hAnsi="微软雅黑" w:eastAsia="微软雅黑" w:cs="微软雅黑"/>
          <w:sz w:val="22"/>
          <w:szCs w:val="22"/>
        </w:rPr>
      </w:pPr>
      <w:r>
        <w:rPr>
          <w:rFonts w:ascii="微软雅黑" w:hAnsi="微软雅黑" w:eastAsia="微软雅黑" w:cs="微软雅黑"/>
          <w:spacing w:val="-2"/>
          <w:sz w:val="22"/>
          <w:szCs w:val="22"/>
        </w:rPr>
        <w:t>4.</w:t>
      </w:r>
      <w:r>
        <w:rPr>
          <w:rFonts w:ascii="微软雅黑" w:hAnsi="微软雅黑" w:eastAsia="微软雅黑" w:cs="微软雅黑"/>
          <w:spacing w:val="-1"/>
          <w:sz w:val="22"/>
          <w:szCs w:val="22"/>
        </w:rPr>
        <w:t>2.8  乙方应安排专人负责参加甲方组织的各项管理会议。</w:t>
      </w:r>
    </w:p>
    <w:p w14:paraId="78C9FEC1">
      <w:pPr>
        <w:spacing w:before="235" w:line="210" w:lineRule="auto"/>
        <w:ind w:left="582"/>
        <w:rPr>
          <w:sz w:val="22"/>
          <w:szCs w:val="22"/>
        </w:rPr>
      </w:pPr>
      <w:r>
        <w:rPr>
          <w:rFonts w:ascii="微软雅黑" w:hAnsi="微软雅黑" w:eastAsia="微软雅黑" w:cs="微软雅黑"/>
          <w:spacing w:val="7"/>
          <w:sz w:val="22"/>
          <w:szCs w:val="22"/>
        </w:rPr>
        <w:t>4</w:t>
      </w:r>
      <w:r>
        <w:rPr>
          <w:rFonts w:ascii="微软雅黑" w:hAnsi="微软雅黑" w:eastAsia="微软雅黑" w:cs="微软雅黑"/>
          <w:spacing w:val="6"/>
          <w:sz w:val="22"/>
          <w:szCs w:val="22"/>
        </w:rPr>
        <w:t xml:space="preserve">.3   </w:t>
      </w:r>
      <w:r>
        <w:rPr>
          <w:position w:val="-6"/>
          <w:sz w:val="22"/>
          <w:szCs w:val="22"/>
        </w:rPr>
        <w:drawing>
          <wp:inline distT="0" distB="0" distL="0" distR="0">
            <wp:extent cx="1344295" cy="18351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7"/>
                    <a:stretch>
                      <a:fillRect/>
                    </a:stretch>
                  </pic:blipFill>
                  <pic:spPr>
                    <a:xfrm>
                      <a:off x="0" y="0"/>
                      <a:ext cx="1344904" cy="183743"/>
                    </a:xfrm>
                    <a:prstGeom prst="rect">
                      <a:avLst/>
                    </a:prstGeom>
                  </pic:spPr>
                </pic:pic>
              </a:graphicData>
            </a:graphic>
          </wp:inline>
        </w:drawing>
      </w:r>
    </w:p>
    <w:p w14:paraId="60FEB2C8">
      <w:pPr>
        <w:spacing w:before="220" w:line="227" w:lineRule="auto"/>
        <w:ind w:left="582"/>
        <w:rPr>
          <w:rFonts w:ascii="微软雅黑" w:hAnsi="微软雅黑" w:eastAsia="微软雅黑" w:cs="微软雅黑"/>
          <w:sz w:val="22"/>
          <w:szCs w:val="22"/>
        </w:rPr>
      </w:pPr>
      <w:r>
        <w:rPr>
          <w:rFonts w:ascii="微软雅黑" w:hAnsi="微软雅黑" w:eastAsia="微软雅黑" w:cs="微软雅黑"/>
          <w:spacing w:val="-1"/>
          <w:sz w:val="22"/>
          <w:szCs w:val="22"/>
        </w:rPr>
        <w:t>4.</w:t>
      </w:r>
      <w:r>
        <w:rPr>
          <w:rFonts w:ascii="微软雅黑" w:hAnsi="微软雅黑" w:eastAsia="微软雅黑" w:cs="微软雅黑"/>
          <w:sz w:val="22"/>
          <w:szCs w:val="22"/>
        </w:rPr>
        <w:t>3.1 乙方在商品车库提车时，应按照商品车出库作业指导书和《圣泽捷通日产项目运输</w:t>
      </w:r>
    </w:p>
    <w:p w14:paraId="32641EC0">
      <w:pPr>
        <w:spacing w:before="78" w:line="270" w:lineRule="auto"/>
        <w:ind w:left="140" w:right="140" w:firstLine="5"/>
        <w:rPr>
          <w:rFonts w:ascii="微软雅黑" w:hAnsi="微软雅黑" w:eastAsia="微软雅黑" w:cs="微软雅黑"/>
          <w:sz w:val="22"/>
          <w:szCs w:val="22"/>
        </w:rPr>
      </w:pPr>
      <w:r>
        <w:rPr>
          <w:rFonts w:ascii="微软雅黑" w:hAnsi="微软雅黑" w:eastAsia="微软雅黑" w:cs="微软雅黑"/>
          <w:spacing w:val="-2"/>
          <w:sz w:val="22"/>
          <w:szCs w:val="22"/>
        </w:rPr>
        <w:t>管理办法》的要求仔细检查商品车的外观和整车是否完整 ，并按照商品</w:t>
      </w:r>
      <w:r>
        <w:rPr>
          <w:rFonts w:ascii="微软雅黑" w:hAnsi="微软雅黑" w:eastAsia="微软雅黑" w:cs="微软雅黑"/>
          <w:spacing w:val="-1"/>
          <w:sz w:val="22"/>
          <w:szCs w:val="22"/>
        </w:rPr>
        <w:t>车附件清单核对商品</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车随车附件</w:t>
      </w:r>
      <w:r>
        <w:rPr>
          <w:rFonts w:ascii="微软雅黑" w:hAnsi="微软雅黑" w:eastAsia="微软雅黑" w:cs="微软雅黑"/>
          <w:spacing w:val="-3"/>
          <w:sz w:val="22"/>
          <w:szCs w:val="22"/>
        </w:rPr>
        <w:t>是</w:t>
      </w:r>
      <w:r>
        <w:rPr>
          <w:rFonts w:ascii="微软雅黑" w:hAnsi="微软雅黑" w:eastAsia="微软雅黑" w:cs="微软雅黑"/>
          <w:spacing w:val="-2"/>
          <w:sz w:val="22"/>
          <w:szCs w:val="22"/>
        </w:rPr>
        <w:t>否齐全 ，合格证上的 VIN 码、发动机号是否与商品车一致。如有不一致情况，</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应</w:t>
      </w:r>
      <w:r>
        <w:rPr>
          <w:rFonts w:ascii="微软雅黑" w:hAnsi="微软雅黑" w:eastAsia="微软雅黑" w:cs="微软雅黑"/>
          <w:sz w:val="22"/>
          <w:szCs w:val="22"/>
        </w:rPr>
        <w:t>参照《圣泽捷通日产项目运输管理办法》要求上报甲方处理。</w:t>
      </w:r>
    </w:p>
    <w:p w14:paraId="357F1B8B">
      <w:pPr>
        <w:spacing w:before="80" w:line="184" w:lineRule="auto"/>
        <w:ind w:left="582"/>
        <w:rPr>
          <w:rFonts w:ascii="微软雅黑" w:hAnsi="微软雅黑" w:eastAsia="微软雅黑" w:cs="微软雅黑"/>
          <w:sz w:val="22"/>
          <w:szCs w:val="22"/>
        </w:rPr>
      </w:pPr>
      <w:r>
        <w:rPr>
          <w:rFonts w:ascii="微软雅黑" w:hAnsi="微软雅黑" w:eastAsia="微软雅黑" w:cs="微软雅黑"/>
          <w:spacing w:val="-2"/>
          <w:sz w:val="22"/>
          <w:szCs w:val="22"/>
        </w:rPr>
        <w:t>4.3.2 商品车抵达目的地后 ，乙方应将车辆清洗干净</w:t>
      </w:r>
      <w:r>
        <w:rPr>
          <w:rFonts w:ascii="微软雅黑" w:hAnsi="微软雅黑" w:eastAsia="微软雅黑" w:cs="微软雅黑"/>
          <w:spacing w:val="-1"/>
          <w:sz w:val="22"/>
          <w:szCs w:val="22"/>
        </w:rPr>
        <w:t>与收货人共同对车辆的外观进行检</w:t>
      </w:r>
    </w:p>
    <w:p w14:paraId="18EAA0E4">
      <w:pPr>
        <w:spacing w:before="61" w:line="256" w:lineRule="auto"/>
        <w:ind w:left="144" w:right="187"/>
        <w:rPr>
          <w:rFonts w:ascii="微软雅黑" w:hAnsi="微软雅黑" w:eastAsia="微软雅黑" w:cs="微软雅黑"/>
          <w:sz w:val="22"/>
          <w:szCs w:val="22"/>
        </w:rPr>
      </w:pPr>
      <w:r>
        <w:rPr>
          <w:rFonts w:ascii="微软雅黑" w:hAnsi="微软雅黑" w:eastAsia="微软雅黑" w:cs="微软雅黑"/>
          <w:spacing w:val="-8"/>
          <w:sz w:val="22"/>
          <w:szCs w:val="22"/>
        </w:rPr>
        <w:t>查 ，并按照商</w:t>
      </w:r>
      <w:r>
        <w:rPr>
          <w:rFonts w:ascii="微软雅黑" w:hAnsi="微软雅黑" w:eastAsia="微软雅黑" w:cs="微软雅黑"/>
          <w:spacing w:val="-4"/>
          <w:sz w:val="22"/>
          <w:szCs w:val="22"/>
        </w:rPr>
        <w:t>品车附件清单的项目接受验收。验收无误后，  由收货人在《东风日产乘用车公</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司商品</w:t>
      </w:r>
      <w:r>
        <w:rPr>
          <w:rFonts w:ascii="微软雅黑" w:hAnsi="微软雅黑" w:eastAsia="微软雅黑" w:cs="微软雅黑"/>
          <w:sz w:val="22"/>
          <w:szCs w:val="22"/>
        </w:rPr>
        <w:t xml:space="preserve">车交运单》、《东风日产乘用车公司商品车交接验收单》上签字加盖单位公章并注明 </w:t>
      </w:r>
      <w:r>
        <w:rPr>
          <w:rFonts w:ascii="微软雅黑" w:hAnsi="微软雅黑" w:eastAsia="微软雅黑" w:cs="微软雅黑"/>
          <w:spacing w:val="-1"/>
          <w:sz w:val="22"/>
          <w:szCs w:val="22"/>
        </w:rPr>
        <w:t>合格。乙方</w:t>
      </w:r>
      <w:r>
        <w:rPr>
          <w:rFonts w:ascii="微软雅黑" w:hAnsi="微软雅黑" w:eastAsia="微软雅黑" w:cs="微软雅黑"/>
          <w:sz w:val="22"/>
          <w:szCs w:val="22"/>
        </w:rPr>
        <w:t xml:space="preserve">将签收后的《东风日产乘用车公司商品车交运单》、《东风日产乘用车公司商品 </w:t>
      </w:r>
      <w:r>
        <w:rPr>
          <w:rFonts w:ascii="微软雅黑" w:hAnsi="微软雅黑" w:eastAsia="微软雅黑" w:cs="微软雅黑"/>
          <w:spacing w:val="-2"/>
          <w:sz w:val="22"/>
          <w:szCs w:val="22"/>
        </w:rPr>
        <w:t>车交</w:t>
      </w:r>
      <w:r>
        <w:rPr>
          <w:rFonts w:ascii="微软雅黑" w:hAnsi="微软雅黑" w:eastAsia="微软雅黑" w:cs="微软雅黑"/>
          <w:spacing w:val="-1"/>
          <w:sz w:val="22"/>
          <w:szCs w:val="22"/>
        </w:rPr>
        <w:t>接验收单》整理后交甲方以备查及结算。</w:t>
      </w:r>
    </w:p>
    <w:p w14:paraId="700FA3A7">
      <w:pPr>
        <w:spacing w:before="35" w:line="210" w:lineRule="auto"/>
        <w:ind w:left="168" w:right="74" w:firstLine="411"/>
        <w:rPr>
          <w:rFonts w:ascii="微软雅黑" w:hAnsi="微软雅黑" w:eastAsia="微软雅黑" w:cs="微软雅黑"/>
          <w:sz w:val="22"/>
          <w:szCs w:val="22"/>
        </w:rPr>
      </w:pPr>
      <w:r>
        <w:rPr>
          <w:rFonts w:ascii="微软雅黑" w:hAnsi="微软雅黑" w:eastAsia="微软雅黑" w:cs="微软雅黑"/>
          <w:spacing w:val="-2"/>
          <w:sz w:val="22"/>
          <w:szCs w:val="22"/>
        </w:rPr>
        <w:t>4.3.3 验收中若发生保险以外的赔偿和异议 ，乙方</w:t>
      </w:r>
      <w:r>
        <w:rPr>
          <w:rFonts w:ascii="微软雅黑" w:hAnsi="微软雅黑" w:eastAsia="微软雅黑" w:cs="微软雅黑"/>
          <w:spacing w:val="-1"/>
          <w:sz w:val="22"/>
          <w:szCs w:val="22"/>
        </w:rPr>
        <w:t>应与专营店在《东风日产乘用车公司商</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品车交运单》上共同签字</w:t>
      </w:r>
      <w:r>
        <w:rPr>
          <w:rFonts w:ascii="微软雅黑" w:hAnsi="微软雅黑" w:eastAsia="微软雅黑" w:cs="微软雅黑"/>
          <w:spacing w:val="-2"/>
          <w:sz w:val="22"/>
          <w:szCs w:val="22"/>
        </w:rPr>
        <w:t>确认，应立即上报甲方 ，并在甲方的指导下进行处理。</w:t>
      </w:r>
    </w:p>
    <w:p w14:paraId="0C22D40E">
      <w:pPr>
        <w:spacing w:line="261" w:lineRule="exact"/>
        <w:ind w:left="4349"/>
        <w:rPr>
          <w:rFonts w:ascii="Tahoma" w:hAnsi="Tahoma" w:eastAsia="Tahoma" w:cs="Tahoma"/>
          <w:sz w:val="17"/>
          <w:szCs w:val="17"/>
        </w:rPr>
      </w:pPr>
      <w:r>
        <w:rPr>
          <w:rFonts w:ascii="Tahoma" w:hAnsi="Tahoma" w:eastAsia="Tahoma" w:cs="Tahoma"/>
          <w:b/>
          <w:bCs/>
          <w:spacing w:val="3"/>
          <w:position w:val="3"/>
          <w:sz w:val="17"/>
          <w:szCs w:val="17"/>
        </w:rPr>
        <w:t>5</w:t>
      </w:r>
      <w:r>
        <w:rPr>
          <w:rFonts w:ascii="Tahoma" w:hAnsi="Tahoma" w:eastAsia="Tahoma" w:cs="Tahoma"/>
          <w:spacing w:val="2"/>
          <w:position w:val="3"/>
          <w:sz w:val="17"/>
          <w:szCs w:val="17"/>
        </w:rPr>
        <w:t xml:space="preserve"> / </w:t>
      </w:r>
      <w:r>
        <w:rPr>
          <w:rFonts w:ascii="Tahoma" w:hAnsi="Tahoma" w:eastAsia="Tahoma" w:cs="Tahoma"/>
          <w:b/>
          <w:bCs/>
          <w:spacing w:val="2"/>
          <w:position w:val="3"/>
          <w:sz w:val="17"/>
          <w:szCs w:val="17"/>
        </w:rPr>
        <w:t>17</w:t>
      </w:r>
    </w:p>
    <w:p w14:paraId="4B0E3C66">
      <w:pPr>
        <w:sectPr>
          <w:headerReference r:id="rId12" w:type="default"/>
          <w:footerReference r:id="rId13" w:type="default"/>
          <w:pgSz w:w="11907" w:h="16840"/>
          <w:pgMar w:top="1053" w:right="1387" w:bottom="400" w:left="1389" w:header="812" w:footer="0" w:gutter="0"/>
          <w:cols w:space="720" w:num="1"/>
        </w:sectPr>
      </w:pPr>
    </w:p>
    <w:p w14:paraId="1DD6736F">
      <w:pPr>
        <w:spacing w:before="283" w:line="227" w:lineRule="auto"/>
        <w:ind w:left="582"/>
        <w:rPr>
          <w:rFonts w:ascii="微软雅黑" w:hAnsi="微软雅黑" w:eastAsia="微软雅黑" w:cs="微软雅黑"/>
          <w:sz w:val="22"/>
          <w:szCs w:val="22"/>
        </w:rPr>
      </w:pPr>
      <w:r>
        <w:drawing>
          <wp:anchor distT="0" distB="0" distL="0" distR="0" simplePos="0" relativeHeight="251666432" behindDoc="0" locked="0" layoutInCell="0" allowOverlap="1">
            <wp:simplePos x="0" y="0"/>
            <wp:positionH relativeFrom="page">
              <wp:posOffset>900430</wp:posOffset>
            </wp:positionH>
            <wp:positionV relativeFrom="page">
              <wp:posOffset>4766945</wp:posOffset>
            </wp:positionV>
            <wp:extent cx="142875" cy="154940"/>
            <wp:effectExtent l="0" t="0" r="0" b="0"/>
            <wp:wrapNone/>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38"/>
                    <a:stretch>
                      <a:fillRect/>
                    </a:stretch>
                  </pic:blipFill>
                  <pic:spPr>
                    <a:xfrm>
                      <a:off x="0" y="0"/>
                      <a:ext cx="142862" cy="154940"/>
                    </a:xfrm>
                    <a:prstGeom prst="rect">
                      <a:avLst/>
                    </a:prstGeom>
                  </pic:spPr>
                </pic:pic>
              </a:graphicData>
            </a:graphic>
          </wp:anchor>
        </w:drawing>
      </w:r>
      <w:r>
        <w:rPr>
          <w:rFonts w:ascii="微软雅黑" w:hAnsi="微软雅黑" w:eastAsia="微软雅黑" w:cs="微软雅黑"/>
          <w:spacing w:val="2"/>
          <w:sz w:val="22"/>
          <w:szCs w:val="22"/>
        </w:rPr>
        <w:t>4.3</w:t>
      </w:r>
      <w:r>
        <w:rPr>
          <w:rFonts w:ascii="微软雅黑" w:hAnsi="微软雅黑" w:eastAsia="微软雅黑" w:cs="微软雅黑"/>
          <w:spacing w:val="1"/>
          <w:sz w:val="22"/>
          <w:szCs w:val="22"/>
        </w:rPr>
        <w:t>.4 商品车出险索赔的相关事宜按《圣泽捷通日产项目运输管理办法》执行。</w:t>
      </w:r>
    </w:p>
    <w:p w14:paraId="028CCA38">
      <w:pPr>
        <w:spacing w:before="244" w:line="183" w:lineRule="auto"/>
        <w:ind w:left="582"/>
        <w:rPr>
          <w:rFonts w:ascii="微软雅黑" w:hAnsi="微软雅黑" w:eastAsia="微软雅黑" w:cs="微软雅黑"/>
          <w:sz w:val="22"/>
          <w:szCs w:val="22"/>
        </w:rPr>
      </w:pPr>
      <w:r>
        <w:rPr>
          <w:rFonts w:ascii="微软雅黑" w:hAnsi="微软雅黑" w:eastAsia="微软雅黑" w:cs="微软雅黑"/>
          <w:spacing w:val="-1"/>
          <w:sz w:val="22"/>
          <w:szCs w:val="22"/>
        </w:rPr>
        <w:t>4</w:t>
      </w:r>
      <w:r>
        <w:rPr>
          <w:rFonts w:ascii="微软雅黑" w:hAnsi="微软雅黑" w:eastAsia="微软雅黑" w:cs="微软雅黑"/>
          <w:sz w:val="22"/>
          <w:szCs w:val="22"/>
        </w:rPr>
        <w:t>.4    式样管理</w:t>
      </w:r>
    </w:p>
    <w:p w14:paraId="7FD57F41">
      <w:pPr>
        <w:spacing w:before="265" w:line="184" w:lineRule="auto"/>
        <w:ind w:left="582"/>
        <w:rPr>
          <w:rFonts w:ascii="微软雅黑" w:hAnsi="微软雅黑" w:eastAsia="微软雅黑" w:cs="微软雅黑"/>
          <w:sz w:val="22"/>
          <w:szCs w:val="22"/>
        </w:rPr>
      </w:pPr>
      <w:r>
        <w:rPr>
          <w:rFonts w:ascii="微软雅黑" w:hAnsi="微软雅黑" w:eastAsia="微软雅黑" w:cs="微软雅黑"/>
          <w:spacing w:val="-1"/>
          <w:sz w:val="22"/>
          <w:szCs w:val="22"/>
        </w:rPr>
        <w:t>4.4.1  乙方必须严格按照甲方发包要求进行线路运输和配</w:t>
      </w:r>
      <w:r>
        <w:rPr>
          <w:rFonts w:ascii="微软雅黑" w:hAnsi="微软雅黑" w:eastAsia="微软雅黑" w:cs="微软雅黑"/>
          <w:sz w:val="22"/>
          <w:szCs w:val="22"/>
        </w:rPr>
        <w:t>送管理。</w:t>
      </w:r>
    </w:p>
    <w:p w14:paraId="42613D16">
      <w:pPr>
        <w:spacing w:before="221" w:line="222" w:lineRule="auto"/>
        <w:ind w:left="582"/>
        <w:rPr>
          <w:rFonts w:ascii="微软雅黑" w:hAnsi="微软雅黑" w:eastAsia="微软雅黑" w:cs="微软雅黑"/>
          <w:sz w:val="22"/>
          <w:szCs w:val="22"/>
        </w:rPr>
      </w:pPr>
      <w:r>
        <w:rPr>
          <w:rFonts w:ascii="微软雅黑" w:hAnsi="微软雅黑" w:eastAsia="微软雅黑" w:cs="微软雅黑"/>
          <w:spacing w:val="7"/>
          <w:sz w:val="22"/>
          <w:szCs w:val="22"/>
        </w:rPr>
        <w:t>4.4.2  甲方由于业务模式变化或者线路改善(线路变更、运输量变更及价格变更等)</w:t>
      </w:r>
      <w:r>
        <w:rPr>
          <w:rFonts w:ascii="微软雅黑" w:hAnsi="微软雅黑" w:eastAsia="微软雅黑" w:cs="微软雅黑"/>
          <w:sz w:val="22"/>
          <w:szCs w:val="22"/>
        </w:rPr>
        <w:t>，</w:t>
      </w:r>
    </w:p>
    <w:p w14:paraId="2D058655">
      <w:pPr>
        <w:spacing w:before="73" w:line="184" w:lineRule="auto"/>
        <w:ind w:left="168"/>
        <w:rPr>
          <w:rFonts w:ascii="微软雅黑" w:hAnsi="微软雅黑" w:eastAsia="微软雅黑" w:cs="微软雅黑"/>
          <w:sz w:val="22"/>
          <w:szCs w:val="22"/>
        </w:rPr>
      </w:pPr>
      <w:r>
        <w:rPr>
          <w:rFonts w:ascii="微软雅黑" w:hAnsi="微软雅黑" w:eastAsia="微软雅黑" w:cs="微软雅黑"/>
          <w:spacing w:val="-6"/>
          <w:sz w:val="22"/>
          <w:szCs w:val="22"/>
        </w:rPr>
        <w:t>乙</w:t>
      </w:r>
      <w:r>
        <w:rPr>
          <w:rFonts w:ascii="微软雅黑" w:hAnsi="微软雅黑" w:eastAsia="微软雅黑" w:cs="微软雅黑"/>
          <w:spacing w:val="-3"/>
          <w:sz w:val="22"/>
          <w:szCs w:val="22"/>
        </w:rPr>
        <w:t>方有义务配合。</w:t>
      </w:r>
    </w:p>
    <w:p w14:paraId="5424B8CF">
      <w:pPr>
        <w:spacing w:before="269" w:line="184" w:lineRule="auto"/>
        <w:ind w:left="582"/>
        <w:rPr>
          <w:rFonts w:ascii="微软雅黑" w:hAnsi="微软雅黑" w:eastAsia="微软雅黑" w:cs="微软雅黑"/>
          <w:sz w:val="22"/>
          <w:szCs w:val="22"/>
        </w:rPr>
      </w:pPr>
      <w:r>
        <w:rPr>
          <w:rFonts w:ascii="微软雅黑" w:hAnsi="微软雅黑" w:eastAsia="微软雅黑" w:cs="微软雅黑"/>
          <w:spacing w:val="-1"/>
          <w:sz w:val="22"/>
          <w:szCs w:val="22"/>
        </w:rPr>
        <w:t>4</w:t>
      </w:r>
      <w:r>
        <w:rPr>
          <w:rFonts w:ascii="微软雅黑" w:hAnsi="微软雅黑" w:eastAsia="微软雅黑" w:cs="微软雅黑"/>
          <w:sz w:val="22"/>
          <w:szCs w:val="22"/>
        </w:rPr>
        <w:t>.5    在途监控管理</w:t>
      </w:r>
    </w:p>
    <w:p w14:paraId="085330D0">
      <w:pPr>
        <w:spacing w:before="322" w:line="276" w:lineRule="auto"/>
        <w:ind w:left="145" w:right="110" w:firstLine="435"/>
        <w:rPr>
          <w:rFonts w:ascii="微软雅黑" w:hAnsi="微软雅黑" w:eastAsia="微软雅黑" w:cs="微软雅黑"/>
          <w:sz w:val="22"/>
          <w:szCs w:val="22"/>
        </w:rPr>
      </w:pPr>
      <w:r>
        <w:rPr>
          <w:rFonts w:ascii="微软雅黑" w:hAnsi="微软雅黑" w:eastAsia="微软雅黑" w:cs="微软雅黑"/>
          <w:spacing w:val="-4"/>
          <w:sz w:val="22"/>
          <w:szCs w:val="22"/>
        </w:rPr>
        <w:t>4.5.1  乙方必须按照甲方管理要</w:t>
      </w:r>
      <w:r>
        <w:rPr>
          <w:rFonts w:ascii="微软雅黑" w:hAnsi="微软雅黑" w:eastAsia="微软雅黑" w:cs="微软雅黑"/>
          <w:spacing w:val="-2"/>
          <w:sz w:val="22"/>
          <w:szCs w:val="22"/>
        </w:rPr>
        <w:t>求 ，实时向甲方提供 GPS 定位信息 ，进行车辆在途监控</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管</w:t>
      </w:r>
      <w:r>
        <w:rPr>
          <w:rFonts w:ascii="微软雅黑" w:hAnsi="微软雅黑" w:eastAsia="微软雅黑" w:cs="微软雅黑"/>
          <w:spacing w:val="-5"/>
          <w:sz w:val="22"/>
          <w:szCs w:val="22"/>
        </w:rPr>
        <w:t>理 ，确保车辆全程可控。</w:t>
      </w:r>
    </w:p>
    <w:p w14:paraId="4FB959BE">
      <w:pPr>
        <w:spacing w:before="15" w:line="183" w:lineRule="auto"/>
        <w:ind w:left="582"/>
        <w:rPr>
          <w:rFonts w:ascii="微软雅黑" w:hAnsi="微软雅黑" w:eastAsia="微软雅黑" w:cs="微软雅黑"/>
          <w:sz w:val="22"/>
          <w:szCs w:val="22"/>
        </w:rPr>
      </w:pPr>
      <w:r>
        <w:rPr>
          <w:rFonts w:ascii="微软雅黑" w:hAnsi="微软雅黑" w:eastAsia="微软雅黑" w:cs="微软雅黑"/>
          <w:spacing w:val="-1"/>
          <w:sz w:val="22"/>
          <w:szCs w:val="22"/>
        </w:rPr>
        <w:t>4</w:t>
      </w:r>
      <w:r>
        <w:rPr>
          <w:rFonts w:ascii="微软雅黑" w:hAnsi="微软雅黑" w:eastAsia="微软雅黑" w:cs="微软雅黑"/>
          <w:sz w:val="22"/>
          <w:szCs w:val="22"/>
        </w:rPr>
        <w:t>.6    体系管理要求</w:t>
      </w:r>
    </w:p>
    <w:p w14:paraId="26D9D5D6">
      <w:pPr>
        <w:spacing w:before="324" w:line="273" w:lineRule="auto"/>
        <w:ind w:left="148" w:right="227" w:firstLine="431"/>
        <w:rPr>
          <w:rFonts w:ascii="微软雅黑" w:hAnsi="微软雅黑" w:eastAsia="微软雅黑" w:cs="微软雅黑"/>
          <w:sz w:val="22"/>
          <w:szCs w:val="22"/>
        </w:rPr>
      </w:pPr>
      <w:r>
        <w:rPr>
          <w:rFonts w:ascii="微软雅黑" w:hAnsi="微软雅黑" w:eastAsia="微软雅黑" w:cs="微软雅黑"/>
          <w:spacing w:val="-3"/>
          <w:sz w:val="22"/>
          <w:szCs w:val="22"/>
        </w:rPr>
        <w:t>4.6.1  乙方必须依照甲方体系要求 ，建立自身的体系管理标准 ，包括管理文件、操作手</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册</w:t>
      </w:r>
      <w:r>
        <w:rPr>
          <w:rFonts w:ascii="微软雅黑" w:hAnsi="微软雅黑" w:eastAsia="微软雅黑" w:cs="微软雅黑"/>
          <w:spacing w:val="-6"/>
          <w:sz w:val="22"/>
          <w:szCs w:val="22"/>
        </w:rPr>
        <w:t>等，  甲方对其转化的管理体系文件进行评审和确认。</w:t>
      </w:r>
    </w:p>
    <w:p w14:paraId="312E8DAD">
      <w:pPr>
        <w:spacing w:before="19" w:line="185" w:lineRule="auto"/>
        <w:ind w:left="582"/>
        <w:rPr>
          <w:rFonts w:ascii="微软雅黑" w:hAnsi="微软雅黑" w:eastAsia="微软雅黑" w:cs="微软雅黑"/>
          <w:sz w:val="22"/>
          <w:szCs w:val="22"/>
        </w:rPr>
      </w:pPr>
      <w:r>
        <w:rPr>
          <w:rFonts w:ascii="微软雅黑" w:hAnsi="微软雅黑" w:eastAsia="微软雅黑" w:cs="微软雅黑"/>
          <w:spacing w:val="-4"/>
          <w:sz w:val="22"/>
          <w:szCs w:val="22"/>
        </w:rPr>
        <w:t>4.6.2  甲</w:t>
      </w:r>
      <w:r>
        <w:rPr>
          <w:rFonts w:ascii="微软雅黑" w:hAnsi="微软雅黑" w:eastAsia="微软雅黑" w:cs="微软雅黑"/>
          <w:spacing w:val="-2"/>
          <w:sz w:val="22"/>
          <w:szCs w:val="22"/>
        </w:rPr>
        <w:t>方对乙方体系评审、检核过程中的问题和建议 ，乙方必须全力配合改善。</w:t>
      </w:r>
    </w:p>
    <w:p w14:paraId="77E87A1C">
      <w:pPr>
        <w:spacing w:before="230" w:line="290" w:lineRule="exact"/>
        <w:ind w:firstLine="393"/>
        <w:textAlignment w:val="center"/>
      </w:pPr>
      <w:r>
        <w:drawing>
          <wp:inline distT="0" distB="0" distL="0" distR="0">
            <wp:extent cx="1016635" cy="18351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9"/>
                    <a:stretch>
                      <a:fillRect/>
                    </a:stretch>
                  </pic:blipFill>
                  <pic:spPr>
                    <a:xfrm>
                      <a:off x="0" y="0"/>
                      <a:ext cx="1016863" cy="183743"/>
                    </a:xfrm>
                    <a:prstGeom prst="rect">
                      <a:avLst/>
                    </a:prstGeom>
                  </pic:spPr>
                </pic:pic>
              </a:graphicData>
            </a:graphic>
          </wp:inline>
        </w:drawing>
      </w:r>
    </w:p>
    <w:p w14:paraId="4F29AD23">
      <w:pPr>
        <w:spacing w:before="278" w:line="184" w:lineRule="auto"/>
        <w:ind w:left="616"/>
        <w:outlineLvl w:val="0"/>
        <w:rPr>
          <w:rFonts w:ascii="微软雅黑" w:hAnsi="微软雅黑" w:eastAsia="微软雅黑" w:cs="微软雅黑"/>
          <w:sz w:val="22"/>
          <w:szCs w:val="22"/>
        </w:rPr>
      </w:pPr>
      <w:r>
        <w:rPr>
          <w:rFonts w:ascii="微软雅黑" w:hAnsi="微软雅黑" w:eastAsia="微软雅黑" w:cs="微软雅黑"/>
          <w:spacing w:val="-4"/>
          <w:sz w:val="22"/>
          <w:szCs w:val="22"/>
        </w:rPr>
        <w:t>5</w:t>
      </w:r>
      <w:r>
        <w:rPr>
          <w:rFonts w:ascii="微软雅黑" w:hAnsi="微软雅黑" w:eastAsia="微软雅黑" w:cs="微软雅黑"/>
          <w:spacing w:val="-3"/>
          <w:sz w:val="22"/>
          <w:szCs w:val="22"/>
        </w:rPr>
        <w:t>.</w:t>
      </w:r>
      <w:r>
        <w:rPr>
          <w:rFonts w:ascii="微软雅黑" w:hAnsi="微软雅黑" w:eastAsia="微软雅黑" w:cs="微软雅黑"/>
          <w:spacing w:val="-2"/>
          <w:sz w:val="22"/>
          <w:szCs w:val="22"/>
        </w:rPr>
        <w:t>1  商品车的全程运输保险</w:t>
      </w:r>
    </w:p>
    <w:p w14:paraId="35879E1C">
      <w:pPr>
        <w:spacing w:before="246" w:line="559" w:lineRule="exact"/>
        <w:ind w:left="620"/>
        <w:rPr>
          <w:rFonts w:ascii="微软雅黑" w:hAnsi="微软雅黑" w:eastAsia="微软雅黑" w:cs="微软雅黑"/>
          <w:sz w:val="22"/>
          <w:szCs w:val="22"/>
        </w:rPr>
      </w:pPr>
      <w:r>
        <w:rPr>
          <w:rFonts w:ascii="微软雅黑" w:hAnsi="微软雅黑" w:eastAsia="微软雅黑" w:cs="微软雅黑"/>
          <w:spacing w:val="-2"/>
          <w:position w:val="23"/>
          <w:sz w:val="22"/>
          <w:szCs w:val="22"/>
        </w:rPr>
        <w:t>1)本合</w:t>
      </w:r>
      <w:r>
        <w:rPr>
          <w:rFonts w:ascii="微软雅黑" w:hAnsi="微软雅黑" w:eastAsia="微软雅黑" w:cs="微软雅黑"/>
          <w:spacing w:val="-1"/>
          <w:position w:val="23"/>
          <w:sz w:val="22"/>
          <w:szCs w:val="22"/>
        </w:rPr>
        <w:t>同所涉及的商品车的保险全部由乙方承担；</w:t>
      </w:r>
    </w:p>
    <w:p w14:paraId="34AC053F">
      <w:pPr>
        <w:spacing w:before="1" w:line="221" w:lineRule="auto"/>
        <w:ind w:left="603"/>
        <w:rPr>
          <w:rFonts w:ascii="微软雅黑" w:hAnsi="微软雅黑" w:eastAsia="微软雅黑" w:cs="微软雅黑"/>
          <w:sz w:val="22"/>
          <w:szCs w:val="22"/>
        </w:rPr>
      </w:pPr>
      <w:r>
        <w:rPr>
          <w:rFonts w:ascii="微软雅黑" w:hAnsi="微软雅黑" w:eastAsia="微软雅黑" w:cs="微软雅黑"/>
          <w:spacing w:val="-4"/>
          <w:sz w:val="22"/>
          <w:szCs w:val="22"/>
        </w:rPr>
        <w:t>2)乙方就</w:t>
      </w:r>
      <w:r>
        <w:rPr>
          <w:rFonts w:ascii="微软雅黑" w:hAnsi="微软雅黑" w:eastAsia="微软雅黑" w:cs="微软雅黑"/>
          <w:spacing w:val="-3"/>
          <w:sz w:val="22"/>
          <w:szCs w:val="22"/>
        </w:rPr>
        <w:t>其</w:t>
      </w:r>
      <w:r>
        <w:rPr>
          <w:rFonts w:ascii="微软雅黑" w:hAnsi="微软雅黑" w:eastAsia="微软雅黑" w:cs="微软雅黑"/>
          <w:spacing w:val="-2"/>
          <w:sz w:val="22"/>
          <w:szCs w:val="22"/>
        </w:rPr>
        <w:t>自身责任投保承运人责任险。</w:t>
      </w:r>
    </w:p>
    <w:p w14:paraId="31A83D5B">
      <w:pPr>
        <w:spacing w:before="314" w:line="254" w:lineRule="auto"/>
        <w:ind w:left="144" w:right="124" w:firstLine="469"/>
        <w:rPr>
          <w:rFonts w:ascii="微软雅黑" w:hAnsi="微软雅黑" w:eastAsia="微软雅黑" w:cs="微软雅黑"/>
          <w:sz w:val="22"/>
          <w:szCs w:val="22"/>
        </w:rPr>
      </w:pPr>
      <w:r>
        <w:rPr>
          <w:rFonts w:ascii="微软雅黑" w:hAnsi="微软雅黑" w:eastAsia="微软雅黑" w:cs="微软雅黑"/>
          <w:spacing w:val="-4"/>
          <w:sz w:val="22"/>
          <w:szCs w:val="22"/>
        </w:rPr>
        <w:t>5.2   一</w:t>
      </w:r>
      <w:r>
        <w:rPr>
          <w:rFonts w:ascii="微软雅黑" w:hAnsi="微软雅黑" w:eastAsia="微软雅黑" w:cs="微软雅黑"/>
          <w:spacing w:val="-3"/>
          <w:sz w:val="22"/>
          <w:szCs w:val="22"/>
        </w:rPr>
        <w:t>旦</w:t>
      </w:r>
      <w:r>
        <w:rPr>
          <w:rFonts w:ascii="微软雅黑" w:hAnsi="微软雅黑" w:eastAsia="微软雅黑" w:cs="微软雅黑"/>
          <w:spacing w:val="-2"/>
          <w:sz w:val="22"/>
          <w:szCs w:val="22"/>
        </w:rPr>
        <w:t>在运输途中发生导致商品车质损、毁损或灭失的任何事故或事件 ，不论乙方对</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此是否存在过错，  乙方应向甲方承担所有赔偿或责任 ，包括(但不限于)乙方承担商品车折</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价销售</w:t>
      </w:r>
      <w:r>
        <w:rPr>
          <w:rFonts w:ascii="微软雅黑" w:hAnsi="微软雅黑" w:eastAsia="微软雅黑" w:cs="微软雅黑"/>
          <w:spacing w:val="-3"/>
          <w:sz w:val="22"/>
          <w:szCs w:val="22"/>
        </w:rPr>
        <w:t>的损失以及乙方负责将商品车按新车市场零售价买断的责任。  甲方从其投保的保险公</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司</w:t>
      </w:r>
      <w:r>
        <w:rPr>
          <w:rFonts w:ascii="微软雅黑" w:hAnsi="微软雅黑" w:eastAsia="微软雅黑" w:cs="微软雅黑"/>
          <w:spacing w:val="-1"/>
          <w:sz w:val="22"/>
          <w:szCs w:val="22"/>
        </w:rPr>
        <w:t>处获得保险金并不表示乙方得以免除任何赔偿责任。</w:t>
      </w:r>
    </w:p>
    <w:p w14:paraId="7A2A6BDB">
      <w:pPr>
        <w:spacing w:before="89" w:line="254" w:lineRule="auto"/>
        <w:ind w:left="134" w:right="189" w:firstLine="479"/>
        <w:rPr>
          <w:rFonts w:ascii="微软雅黑" w:hAnsi="微软雅黑" w:eastAsia="微软雅黑" w:cs="微软雅黑"/>
          <w:sz w:val="22"/>
          <w:szCs w:val="22"/>
        </w:rPr>
      </w:pPr>
      <w:r>
        <w:rPr>
          <w:rFonts w:ascii="微软雅黑" w:hAnsi="微软雅黑" w:eastAsia="微软雅黑" w:cs="微软雅黑"/>
          <w:spacing w:val="-4"/>
          <w:sz w:val="22"/>
          <w:szCs w:val="22"/>
        </w:rPr>
        <w:t>5.3  一旦在</w:t>
      </w:r>
      <w:r>
        <w:rPr>
          <w:rFonts w:ascii="微软雅黑" w:hAnsi="微软雅黑" w:eastAsia="微软雅黑" w:cs="微软雅黑"/>
          <w:spacing w:val="-3"/>
          <w:sz w:val="22"/>
          <w:szCs w:val="22"/>
        </w:rPr>
        <w:t>运</w:t>
      </w:r>
      <w:r>
        <w:rPr>
          <w:rFonts w:ascii="微软雅黑" w:hAnsi="微软雅黑" w:eastAsia="微软雅黑" w:cs="微软雅黑"/>
          <w:spacing w:val="-2"/>
          <w:sz w:val="22"/>
          <w:szCs w:val="22"/>
        </w:rPr>
        <w:t>输途中发生导致商品车质损、毁损或灭失的任何事故或事件 ，乙方应按照</w:t>
      </w:r>
      <w:r>
        <w:rPr>
          <w:rFonts w:ascii="微软雅黑" w:hAnsi="微软雅黑" w:eastAsia="微软雅黑" w:cs="微软雅黑"/>
          <w:sz w:val="22"/>
          <w:szCs w:val="22"/>
        </w:rPr>
        <w:t xml:space="preserve"> </w:t>
      </w:r>
      <w:r>
        <w:rPr>
          <w:rFonts w:ascii="微软雅黑" w:hAnsi="微软雅黑" w:eastAsia="微软雅黑" w:cs="微软雅黑"/>
          <w:spacing w:val="-3"/>
          <w:sz w:val="22"/>
          <w:szCs w:val="22"/>
        </w:rPr>
        <w:t xml:space="preserve">《圣泽捷通日产项目运输管理办法》的要求通知甲方 ，并在其指导下进行事故或事件处理 </w:t>
      </w:r>
      <w:r>
        <w:rPr>
          <w:rFonts w:ascii="微软雅黑" w:hAnsi="微软雅黑" w:eastAsia="微软雅黑" w:cs="微软雅黑"/>
          <w:spacing w:val="-2"/>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且需采取有效措施防止损失扩大。如乙方未</w:t>
      </w:r>
      <w:r>
        <w:rPr>
          <w:rFonts w:ascii="微软雅黑" w:hAnsi="微软雅黑" w:eastAsia="微软雅黑" w:cs="微软雅黑"/>
          <w:spacing w:val="-1"/>
          <w:sz w:val="22"/>
          <w:szCs w:val="22"/>
        </w:rPr>
        <w:t>能履行前述义务造成损失扩大 ，乙方还应就损失</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扩大部分承担赔</w:t>
      </w:r>
      <w:r>
        <w:rPr>
          <w:rFonts w:ascii="微软雅黑" w:hAnsi="微软雅黑" w:eastAsia="微软雅黑" w:cs="微软雅黑"/>
          <w:sz w:val="22"/>
          <w:szCs w:val="22"/>
        </w:rPr>
        <w:t>偿责任。</w:t>
      </w:r>
    </w:p>
    <w:p w14:paraId="48136CA2">
      <w:pPr>
        <w:spacing w:before="94" w:line="257" w:lineRule="auto"/>
        <w:ind w:left="143" w:right="189" w:firstLine="472"/>
        <w:rPr>
          <w:rFonts w:ascii="微软雅黑" w:hAnsi="微软雅黑" w:eastAsia="微软雅黑" w:cs="微软雅黑"/>
          <w:sz w:val="22"/>
          <w:szCs w:val="22"/>
        </w:rPr>
      </w:pPr>
      <w:r>
        <w:rPr>
          <w:rFonts w:ascii="微软雅黑" w:hAnsi="微软雅黑" w:eastAsia="微软雅黑" w:cs="微软雅黑"/>
          <w:spacing w:val="-4"/>
          <w:sz w:val="22"/>
          <w:szCs w:val="22"/>
        </w:rPr>
        <w:t>5.4  主机厂投保货运险的保险公司进行保险赔偿后对甲方进行追偿时，  甲方有权要求</w:t>
      </w:r>
      <w:r>
        <w:rPr>
          <w:rFonts w:ascii="微软雅黑" w:hAnsi="微软雅黑" w:eastAsia="微软雅黑" w:cs="微软雅黑"/>
          <w:sz w:val="22"/>
          <w:szCs w:val="22"/>
        </w:rPr>
        <w:t xml:space="preserve">乙 </w:t>
      </w:r>
      <w:r>
        <w:rPr>
          <w:rFonts w:ascii="微软雅黑" w:hAnsi="微软雅黑" w:eastAsia="微软雅黑" w:cs="微软雅黑"/>
          <w:spacing w:val="-1"/>
          <w:sz w:val="22"/>
          <w:szCs w:val="22"/>
        </w:rPr>
        <w:t>方直接或</w:t>
      </w:r>
      <w:r>
        <w:rPr>
          <w:rFonts w:ascii="微软雅黑" w:hAnsi="微软雅黑" w:eastAsia="微软雅黑" w:cs="微软雅黑"/>
          <w:sz w:val="22"/>
          <w:szCs w:val="22"/>
        </w:rPr>
        <w:t xml:space="preserve">通过甲方对保险公司进行赔偿。若甲方投保承运人责任险的保险公司对甲方损失作 </w:t>
      </w:r>
      <w:r>
        <w:rPr>
          <w:rFonts w:ascii="微软雅黑" w:hAnsi="微软雅黑" w:eastAsia="微软雅黑" w:cs="微软雅黑"/>
          <w:spacing w:val="-6"/>
          <w:sz w:val="22"/>
          <w:szCs w:val="22"/>
        </w:rPr>
        <w:t>出保险赔</w:t>
      </w:r>
      <w:r>
        <w:rPr>
          <w:rFonts w:ascii="微软雅黑" w:hAnsi="微软雅黑" w:eastAsia="微软雅黑" w:cs="微软雅黑"/>
          <w:spacing w:val="-3"/>
          <w:sz w:val="22"/>
          <w:szCs w:val="22"/>
        </w:rPr>
        <w:t>偿 ，该保险公司有权在其理赔范围内向乙方行使追偿 ，对此乙方不得提出任何异</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议</w:t>
      </w:r>
      <w:r>
        <w:rPr>
          <w:rFonts w:ascii="微软雅黑" w:hAnsi="微软雅黑" w:eastAsia="微软雅黑" w:cs="微软雅黑"/>
          <w:sz w:val="22"/>
          <w:szCs w:val="22"/>
        </w:rPr>
        <w:t>。</w:t>
      </w:r>
    </w:p>
    <w:p w14:paraId="13D2F3EC">
      <w:pPr>
        <w:sectPr>
          <w:footerReference r:id="rId14" w:type="default"/>
          <w:pgSz w:w="11907" w:h="16840"/>
          <w:pgMar w:top="1053" w:right="1387" w:bottom="1532" w:left="1389" w:header="812" w:footer="1270" w:gutter="0"/>
          <w:cols w:space="720" w:num="1"/>
        </w:sectPr>
      </w:pPr>
    </w:p>
    <w:p w14:paraId="3A2E73F4">
      <w:pPr>
        <w:spacing w:line="284" w:lineRule="auto"/>
        <w:rPr>
          <w:rFonts w:ascii="Arial"/>
          <w:sz w:val="21"/>
        </w:rPr>
      </w:pPr>
      <w:r>
        <w:drawing>
          <wp:anchor distT="0" distB="0" distL="0" distR="0" simplePos="0" relativeHeight="251667456" behindDoc="0" locked="0" layoutInCell="0" allowOverlap="1">
            <wp:simplePos x="0" y="0"/>
            <wp:positionH relativeFrom="page">
              <wp:posOffset>892175</wp:posOffset>
            </wp:positionH>
            <wp:positionV relativeFrom="page">
              <wp:posOffset>4899660</wp:posOffset>
            </wp:positionV>
            <wp:extent cx="146685" cy="156845"/>
            <wp:effectExtent l="0" t="0" r="0" b="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40"/>
                    <a:stretch>
                      <a:fillRect/>
                    </a:stretch>
                  </pic:blipFill>
                  <pic:spPr>
                    <a:xfrm>
                      <a:off x="0" y="0"/>
                      <a:ext cx="146659" cy="156832"/>
                    </a:xfrm>
                    <a:prstGeom prst="rect">
                      <a:avLst/>
                    </a:prstGeom>
                  </pic:spPr>
                </pic:pic>
              </a:graphicData>
            </a:graphic>
          </wp:anchor>
        </w:drawing>
      </w:r>
    </w:p>
    <w:p w14:paraId="039E9094">
      <w:pPr>
        <w:spacing w:before="94" w:line="275" w:lineRule="auto"/>
        <w:ind w:left="144" w:right="189" w:firstLine="469"/>
        <w:rPr>
          <w:rFonts w:ascii="微软雅黑" w:hAnsi="微软雅黑" w:eastAsia="微软雅黑" w:cs="微软雅黑"/>
          <w:sz w:val="22"/>
          <w:szCs w:val="22"/>
        </w:rPr>
      </w:pPr>
      <w:r>
        <w:rPr>
          <w:rFonts w:ascii="微软雅黑" w:hAnsi="微软雅黑" w:eastAsia="微软雅黑" w:cs="微软雅黑"/>
          <w:spacing w:val="-4"/>
          <w:sz w:val="22"/>
          <w:szCs w:val="22"/>
        </w:rPr>
        <w:t>5.5  乙方按上述约定作出赔偿后 ，可自行向导致运输出险的责任方索赔 ，亦可向乙</w:t>
      </w:r>
      <w:r>
        <w:rPr>
          <w:rFonts w:ascii="微软雅黑" w:hAnsi="微软雅黑" w:eastAsia="微软雅黑" w:cs="微软雅黑"/>
          <w:spacing w:val="-2"/>
          <w:sz w:val="22"/>
          <w:szCs w:val="22"/>
        </w:rPr>
        <w:t>方</w:t>
      </w:r>
      <w:r>
        <w:rPr>
          <w:rFonts w:ascii="微软雅黑" w:hAnsi="微软雅黑" w:eastAsia="微软雅黑" w:cs="微软雅黑"/>
          <w:sz w:val="22"/>
          <w:szCs w:val="22"/>
        </w:rPr>
        <w:t xml:space="preserve">投 </w:t>
      </w:r>
      <w:r>
        <w:rPr>
          <w:rFonts w:ascii="微软雅黑" w:hAnsi="微软雅黑" w:eastAsia="微软雅黑" w:cs="微软雅黑"/>
          <w:spacing w:val="-6"/>
          <w:sz w:val="22"/>
          <w:szCs w:val="22"/>
        </w:rPr>
        <w:t>保商品车运输责任保</w:t>
      </w:r>
      <w:r>
        <w:rPr>
          <w:rFonts w:ascii="微软雅黑" w:hAnsi="微软雅黑" w:eastAsia="微软雅黑" w:cs="微软雅黑"/>
          <w:spacing w:val="-3"/>
          <w:sz w:val="22"/>
          <w:szCs w:val="22"/>
        </w:rPr>
        <w:t>险的保险公司申请保险赔偿，  甲方对此不承担任何责任。</w:t>
      </w:r>
    </w:p>
    <w:p w14:paraId="0943AD8D">
      <w:pPr>
        <w:spacing w:before="31" w:line="226" w:lineRule="auto"/>
        <w:ind w:left="613"/>
        <w:rPr>
          <w:rFonts w:ascii="微软雅黑" w:hAnsi="微软雅黑" w:eastAsia="微软雅黑" w:cs="微软雅黑"/>
          <w:sz w:val="22"/>
          <w:szCs w:val="22"/>
        </w:rPr>
      </w:pPr>
      <w:r>
        <w:rPr>
          <w:rFonts w:ascii="微软雅黑" w:hAnsi="微软雅黑" w:eastAsia="微软雅黑" w:cs="微软雅黑"/>
          <w:spacing w:val="8"/>
          <w:sz w:val="22"/>
          <w:szCs w:val="22"/>
        </w:rPr>
        <w:t>5.6  对于</w:t>
      </w:r>
      <w:r>
        <w:rPr>
          <w:rFonts w:ascii="微软雅黑" w:hAnsi="微软雅黑" w:eastAsia="微软雅黑" w:cs="微软雅黑"/>
          <w:spacing w:val="4"/>
          <w:sz w:val="22"/>
          <w:szCs w:val="22"/>
        </w:rPr>
        <w:t>乙方应向甲方支付的赔偿 ，包括(但不限于)各类损失赔偿款、保险免赔额</w:t>
      </w:r>
    </w:p>
    <w:p w14:paraId="5CB281C3">
      <w:pPr>
        <w:spacing w:before="76" w:line="260" w:lineRule="auto"/>
        <w:ind w:left="144" w:right="187"/>
        <w:rPr>
          <w:rFonts w:ascii="微软雅黑" w:hAnsi="微软雅黑" w:eastAsia="微软雅黑" w:cs="微软雅黑"/>
          <w:sz w:val="22"/>
          <w:szCs w:val="22"/>
        </w:rPr>
      </w:pPr>
      <w:r>
        <w:rPr>
          <w:rFonts w:ascii="微软雅黑" w:hAnsi="微软雅黑" w:eastAsia="微软雅黑" w:cs="微软雅黑"/>
          <w:spacing w:val="-6"/>
          <w:sz w:val="22"/>
          <w:szCs w:val="22"/>
        </w:rPr>
        <w:t>等，</w:t>
      </w:r>
      <w:r>
        <w:rPr>
          <w:rFonts w:ascii="微软雅黑" w:hAnsi="微软雅黑" w:eastAsia="微软雅黑" w:cs="微软雅黑"/>
          <w:spacing w:val="-4"/>
          <w:sz w:val="22"/>
          <w:szCs w:val="22"/>
        </w:rPr>
        <w:t xml:space="preserve"> </w:t>
      </w:r>
      <w:r>
        <w:rPr>
          <w:rFonts w:ascii="微软雅黑" w:hAnsi="微软雅黑" w:eastAsia="微软雅黑" w:cs="微软雅黑"/>
          <w:spacing w:val="-3"/>
          <w:sz w:val="22"/>
          <w:szCs w:val="22"/>
        </w:rPr>
        <w:t xml:space="preserve"> 甲方有权直接从其应向乙方结算和支付的运费及履约保证金中予以扣减。若运费及履约</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保证金扣减完毕后甲方仍有损失未获得赔偿 ，该部分损失由乙方在</w:t>
      </w:r>
      <w:r>
        <w:rPr>
          <w:rFonts w:ascii="微软雅黑" w:hAnsi="微软雅黑" w:eastAsia="微软雅黑" w:cs="微软雅黑"/>
          <w:spacing w:val="-1"/>
          <w:sz w:val="22"/>
          <w:szCs w:val="22"/>
        </w:rPr>
        <w:t>甲方规定期限内另行支</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付。</w:t>
      </w:r>
    </w:p>
    <w:p w14:paraId="262E49AE">
      <w:pPr>
        <w:spacing w:before="31" w:line="269" w:lineRule="auto"/>
        <w:ind w:left="145" w:right="191" w:firstLine="468"/>
        <w:rPr>
          <w:rFonts w:ascii="微软雅黑" w:hAnsi="微软雅黑" w:eastAsia="微软雅黑" w:cs="微软雅黑"/>
          <w:sz w:val="22"/>
          <w:szCs w:val="22"/>
        </w:rPr>
      </w:pPr>
      <w:r>
        <w:rPr>
          <w:rFonts w:ascii="微软雅黑" w:hAnsi="微软雅黑" w:eastAsia="微软雅黑" w:cs="微软雅黑"/>
          <w:spacing w:val="8"/>
          <w:sz w:val="22"/>
          <w:szCs w:val="22"/>
        </w:rPr>
        <w:t xml:space="preserve">5.7  </w:t>
      </w:r>
      <w:r>
        <w:rPr>
          <w:rFonts w:ascii="微软雅黑" w:hAnsi="微软雅黑" w:eastAsia="微软雅黑" w:cs="微软雅黑"/>
          <w:spacing w:val="4"/>
          <w:sz w:val="22"/>
          <w:szCs w:val="22"/>
        </w:rPr>
        <w:t>因乙方出险(上报厂家保险)导致甲方上游客户次年保险费率上升的 ，保险费上升</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费用由甲</w:t>
      </w:r>
      <w:r>
        <w:rPr>
          <w:rFonts w:ascii="微软雅黑" w:hAnsi="微软雅黑" w:eastAsia="微软雅黑" w:cs="微软雅黑"/>
          <w:spacing w:val="-3"/>
          <w:sz w:val="22"/>
          <w:szCs w:val="22"/>
        </w:rPr>
        <w:t>方根据乙方出险金额占甲方总出险金额的比例进行分摊，  甲方有权从支付乙方的运</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输费中</w:t>
      </w:r>
      <w:r>
        <w:rPr>
          <w:rFonts w:ascii="微软雅黑" w:hAnsi="微软雅黑" w:eastAsia="微软雅黑" w:cs="微软雅黑"/>
          <w:sz w:val="22"/>
          <w:szCs w:val="22"/>
        </w:rPr>
        <w:t>予以扣减。</w:t>
      </w:r>
    </w:p>
    <w:p w14:paraId="581CACCD">
      <w:pPr>
        <w:spacing w:before="83" w:line="274" w:lineRule="auto"/>
        <w:ind w:left="144" w:right="189" w:firstLine="469"/>
        <w:rPr>
          <w:rFonts w:ascii="微软雅黑" w:hAnsi="微软雅黑" w:eastAsia="微软雅黑" w:cs="微软雅黑"/>
          <w:sz w:val="22"/>
          <w:szCs w:val="22"/>
        </w:rPr>
      </w:pPr>
      <w:r>
        <w:rPr>
          <w:rFonts w:ascii="微软雅黑" w:hAnsi="微软雅黑" w:eastAsia="微软雅黑" w:cs="微软雅黑"/>
          <w:spacing w:val="-10"/>
          <w:sz w:val="22"/>
          <w:szCs w:val="22"/>
        </w:rPr>
        <w:t>5.</w:t>
      </w:r>
      <w:r>
        <w:rPr>
          <w:rFonts w:ascii="微软雅黑" w:hAnsi="微软雅黑" w:eastAsia="微软雅黑" w:cs="微软雅黑"/>
          <w:spacing w:val="-6"/>
          <w:sz w:val="22"/>
          <w:szCs w:val="22"/>
        </w:rPr>
        <w:t>8</w:t>
      </w:r>
      <w:r>
        <w:rPr>
          <w:rFonts w:ascii="微软雅黑" w:hAnsi="微软雅黑" w:eastAsia="微软雅黑" w:cs="微软雅黑"/>
          <w:spacing w:val="-5"/>
          <w:sz w:val="22"/>
          <w:szCs w:val="22"/>
        </w:rPr>
        <w:t xml:space="preserve">  因乙方造成的非保险责任范围内的损失，  由乙方负责赔偿给甲方 ，不得以任何理由</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拒</w:t>
      </w:r>
      <w:r>
        <w:rPr>
          <w:rFonts w:ascii="微软雅黑" w:hAnsi="微软雅黑" w:eastAsia="微软雅黑" w:cs="微软雅黑"/>
          <w:spacing w:val="-4"/>
          <w:sz w:val="22"/>
          <w:szCs w:val="22"/>
        </w:rPr>
        <w:t>赔。</w:t>
      </w:r>
    </w:p>
    <w:p w14:paraId="641D253D">
      <w:pPr>
        <w:spacing w:before="71" w:line="265" w:lineRule="auto"/>
        <w:ind w:left="149" w:right="151" w:firstLine="464"/>
        <w:rPr>
          <w:rFonts w:ascii="微软雅黑" w:hAnsi="微软雅黑" w:eastAsia="微软雅黑" w:cs="微软雅黑"/>
          <w:sz w:val="22"/>
          <w:szCs w:val="22"/>
        </w:rPr>
      </w:pPr>
      <w:r>
        <w:rPr>
          <w:rFonts w:ascii="微软雅黑" w:hAnsi="微软雅黑" w:eastAsia="微软雅黑" w:cs="微软雅黑"/>
          <w:spacing w:val="-4"/>
          <w:sz w:val="22"/>
          <w:szCs w:val="22"/>
        </w:rPr>
        <w:t>5.9  当</w:t>
      </w:r>
      <w:r>
        <w:rPr>
          <w:rFonts w:ascii="微软雅黑" w:hAnsi="微软雅黑" w:eastAsia="微软雅黑" w:cs="微软雅黑"/>
          <w:spacing w:val="-3"/>
          <w:sz w:val="22"/>
          <w:szCs w:val="22"/>
        </w:rPr>
        <w:t>发</w:t>
      </w:r>
      <w:r>
        <w:rPr>
          <w:rFonts w:ascii="微软雅黑" w:hAnsi="微软雅黑" w:eastAsia="微软雅黑" w:cs="微软雅黑"/>
          <w:spacing w:val="-2"/>
          <w:sz w:val="22"/>
          <w:szCs w:val="22"/>
        </w:rPr>
        <w:t>生第三方责任事故的时候，应该在 2 小时内通知保险公司以及甲方 ，在其指导</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下进行事故处理</w:t>
      </w:r>
      <w:r>
        <w:rPr>
          <w:rFonts w:ascii="微软雅黑" w:hAnsi="微软雅黑" w:eastAsia="微软雅黑" w:cs="微软雅黑"/>
          <w:sz w:val="22"/>
          <w:szCs w:val="22"/>
        </w:rPr>
        <w:t>。</w:t>
      </w:r>
    </w:p>
    <w:p w14:paraId="012311A5">
      <w:pPr>
        <w:spacing w:before="1" w:line="226" w:lineRule="auto"/>
        <w:ind w:left="616"/>
        <w:outlineLvl w:val="0"/>
        <w:rPr>
          <w:rFonts w:ascii="微软雅黑" w:hAnsi="微软雅黑" w:eastAsia="微软雅黑" w:cs="微软雅黑"/>
          <w:sz w:val="22"/>
          <w:szCs w:val="22"/>
        </w:rPr>
      </w:pPr>
      <w:r>
        <w:rPr>
          <w:rFonts w:ascii="微软雅黑" w:hAnsi="微软雅黑" w:eastAsia="微软雅黑" w:cs="微软雅黑"/>
          <w:spacing w:val="-6"/>
          <w:sz w:val="22"/>
          <w:szCs w:val="22"/>
        </w:rPr>
        <w:t>5.</w:t>
      </w:r>
      <w:r>
        <w:rPr>
          <w:rFonts w:ascii="微软雅黑" w:hAnsi="微软雅黑" w:eastAsia="微软雅黑" w:cs="微软雅黑"/>
          <w:spacing w:val="-5"/>
          <w:sz w:val="22"/>
          <w:szCs w:val="22"/>
        </w:rPr>
        <w:t>1</w:t>
      </w:r>
      <w:r>
        <w:rPr>
          <w:rFonts w:ascii="微软雅黑" w:hAnsi="微软雅黑" w:eastAsia="微软雅黑" w:cs="微软雅黑"/>
          <w:spacing w:val="-3"/>
          <w:sz w:val="22"/>
          <w:szCs w:val="22"/>
        </w:rPr>
        <w:t>0 未尽事宜请参考《圣泽捷通日产项目运输管理办法》  。</w:t>
      </w:r>
    </w:p>
    <w:p w14:paraId="13D1EA3E">
      <w:pPr>
        <w:spacing w:before="205" w:line="290" w:lineRule="exact"/>
        <w:ind w:firstLine="387"/>
        <w:textAlignment w:val="center"/>
      </w:pPr>
      <w:r>
        <w:drawing>
          <wp:inline distT="0" distB="0" distL="0" distR="0">
            <wp:extent cx="1024255" cy="18415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41"/>
                    <a:stretch>
                      <a:fillRect/>
                    </a:stretch>
                  </pic:blipFill>
                  <pic:spPr>
                    <a:xfrm>
                      <a:off x="0" y="0"/>
                      <a:ext cx="1024496" cy="184442"/>
                    </a:xfrm>
                    <a:prstGeom prst="rect">
                      <a:avLst/>
                    </a:prstGeom>
                  </pic:spPr>
                </pic:pic>
              </a:graphicData>
            </a:graphic>
          </wp:inline>
        </w:drawing>
      </w:r>
    </w:p>
    <w:p w14:paraId="69F87B9B">
      <w:pPr>
        <w:spacing w:before="305" w:line="184" w:lineRule="auto"/>
        <w:ind w:left="603"/>
        <w:rPr>
          <w:rFonts w:ascii="微软雅黑" w:hAnsi="微软雅黑" w:eastAsia="微软雅黑" w:cs="微软雅黑"/>
          <w:sz w:val="22"/>
          <w:szCs w:val="22"/>
        </w:rPr>
      </w:pPr>
      <w:r>
        <w:rPr>
          <w:rFonts w:ascii="微软雅黑" w:hAnsi="微软雅黑" w:eastAsia="微软雅黑" w:cs="微软雅黑"/>
          <w:spacing w:val="-3"/>
          <w:sz w:val="22"/>
          <w:szCs w:val="22"/>
        </w:rPr>
        <w:t>6.1  甲方支付所用货币为人民币</w:t>
      </w:r>
      <w:r>
        <w:rPr>
          <w:rFonts w:ascii="微软雅黑" w:hAnsi="微软雅黑" w:eastAsia="微软雅黑" w:cs="微软雅黑"/>
          <w:sz w:val="22"/>
          <w:szCs w:val="22"/>
        </w:rPr>
        <w:t>。</w:t>
      </w:r>
    </w:p>
    <w:p w14:paraId="732E80BE">
      <w:pPr>
        <w:spacing w:before="285" w:line="280" w:lineRule="auto"/>
        <w:ind w:left="58" w:right="182" w:firstLine="545"/>
        <w:rPr>
          <w:rFonts w:ascii="微软雅黑" w:hAnsi="微软雅黑" w:eastAsia="微软雅黑" w:cs="微软雅黑"/>
          <w:sz w:val="22"/>
          <w:szCs w:val="22"/>
        </w:rPr>
      </w:pPr>
      <w:r>
        <w:rPr>
          <w:rFonts w:ascii="微软雅黑" w:hAnsi="微软雅黑" w:eastAsia="微软雅黑" w:cs="微软雅黑"/>
          <w:spacing w:val="1"/>
          <w:sz w:val="22"/>
          <w:szCs w:val="22"/>
        </w:rPr>
        <w:t>6.2  运费＝单车运价×商品车数量。商品车数量为乙方按甲方要求运输抵达目的地</w:t>
      </w:r>
      <w:r>
        <w:rPr>
          <w:rFonts w:ascii="微软雅黑" w:hAnsi="微软雅黑" w:eastAsia="微软雅黑" w:cs="微软雅黑"/>
          <w:sz w:val="22"/>
          <w:szCs w:val="22"/>
        </w:rPr>
        <w:t xml:space="preserve">的商 </w:t>
      </w:r>
      <w:r>
        <w:rPr>
          <w:rFonts w:ascii="微软雅黑" w:hAnsi="微软雅黑" w:eastAsia="微软雅黑" w:cs="微软雅黑"/>
          <w:spacing w:val="-6"/>
          <w:sz w:val="22"/>
          <w:szCs w:val="22"/>
        </w:rPr>
        <w:t>品</w:t>
      </w:r>
      <w:r>
        <w:rPr>
          <w:rFonts w:ascii="微软雅黑" w:hAnsi="微软雅黑" w:eastAsia="微软雅黑" w:cs="微软雅黑"/>
          <w:spacing w:val="-4"/>
          <w:sz w:val="22"/>
          <w:szCs w:val="22"/>
        </w:rPr>
        <w:t>车数量。</w:t>
      </w:r>
    </w:p>
    <w:p w14:paraId="1CD24123">
      <w:pPr>
        <w:spacing w:before="56" w:line="269" w:lineRule="auto"/>
        <w:ind w:left="33" w:right="81" w:firstLine="570"/>
        <w:rPr>
          <w:rFonts w:ascii="微软雅黑" w:hAnsi="微软雅黑" w:eastAsia="微软雅黑" w:cs="微软雅黑"/>
          <w:sz w:val="22"/>
          <w:szCs w:val="22"/>
        </w:rPr>
      </w:pPr>
      <w:r>
        <w:rPr>
          <w:rFonts w:ascii="微软雅黑" w:hAnsi="微软雅黑" w:eastAsia="微软雅黑" w:cs="微软雅黑"/>
          <w:spacing w:val="-1"/>
          <w:sz w:val="22"/>
          <w:szCs w:val="22"/>
        </w:rPr>
        <w:t>6.3  运价按合同附件《价格确认书》执行。如本合同期内</w:t>
      </w:r>
      <w:r>
        <w:rPr>
          <w:rFonts w:ascii="微软雅黑" w:hAnsi="微软雅黑" w:eastAsia="微软雅黑" w:cs="微软雅黑"/>
          <w:sz w:val="22"/>
          <w:szCs w:val="22"/>
        </w:rPr>
        <w:t xml:space="preserve"> ，有成本改善或者因新国标实 </w:t>
      </w:r>
      <w:r>
        <w:rPr>
          <w:rFonts w:ascii="微软雅黑" w:hAnsi="微软雅黑" w:eastAsia="微软雅黑" w:cs="微软雅黑"/>
          <w:spacing w:val="-8"/>
          <w:sz w:val="22"/>
          <w:szCs w:val="22"/>
        </w:rPr>
        <w:t>施等引起的价</w:t>
      </w:r>
      <w:r>
        <w:rPr>
          <w:rFonts w:ascii="微软雅黑" w:hAnsi="微软雅黑" w:eastAsia="微软雅黑" w:cs="微软雅黑"/>
          <w:spacing w:val="-5"/>
          <w:sz w:val="22"/>
          <w:szCs w:val="22"/>
        </w:rPr>
        <w:t>格</w:t>
      </w:r>
      <w:r>
        <w:rPr>
          <w:rFonts w:ascii="微软雅黑" w:hAnsi="微软雅黑" w:eastAsia="微软雅黑" w:cs="微软雅黑"/>
          <w:spacing w:val="-4"/>
          <w:sz w:val="22"/>
          <w:szCs w:val="22"/>
        </w:rPr>
        <w:t>调整等，  甲方有权对线路运价进行调整 ，具体以甲方运营管理部公布的最新价</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格</w:t>
      </w:r>
      <w:r>
        <w:rPr>
          <w:rFonts w:ascii="微软雅黑" w:hAnsi="微软雅黑" w:eastAsia="微软雅黑" w:cs="微软雅黑"/>
          <w:spacing w:val="-4"/>
          <w:sz w:val="22"/>
          <w:szCs w:val="22"/>
        </w:rPr>
        <w:t>为准。</w:t>
      </w:r>
    </w:p>
    <w:p w14:paraId="380D2394">
      <w:pPr>
        <w:spacing w:before="25" w:line="183" w:lineRule="auto"/>
        <w:ind w:left="603"/>
        <w:rPr>
          <w:rFonts w:ascii="微软雅黑" w:hAnsi="微软雅黑" w:eastAsia="微软雅黑" w:cs="微软雅黑"/>
          <w:sz w:val="22"/>
          <w:szCs w:val="22"/>
        </w:rPr>
      </w:pPr>
      <w:r>
        <w:rPr>
          <w:rFonts w:ascii="微软雅黑" w:hAnsi="微软雅黑" w:eastAsia="微软雅黑" w:cs="微软雅黑"/>
          <w:spacing w:val="-12"/>
          <w:sz w:val="22"/>
          <w:szCs w:val="22"/>
        </w:rPr>
        <w:t>6</w:t>
      </w:r>
      <w:r>
        <w:rPr>
          <w:rFonts w:ascii="微软雅黑" w:hAnsi="微软雅黑" w:eastAsia="微软雅黑" w:cs="微软雅黑"/>
          <w:spacing w:val="-6"/>
          <w:sz w:val="22"/>
          <w:szCs w:val="22"/>
        </w:rPr>
        <w:t>.4   除运费，  甲方不支付其他任何费用。</w:t>
      </w:r>
    </w:p>
    <w:p w14:paraId="647B330A">
      <w:pPr>
        <w:spacing w:before="226" w:line="227" w:lineRule="auto"/>
        <w:ind w:left="603"/>
        <w:rPr>
          <w:rFonts w:ascii="微软雅黑" w:hAnsi="微软雅黑" w:eastAsia="微软雅黑" w:cs="微软雅黑"/>
          <w:sz w:val="22"/>
          <w:szCs w:val="22"/>
        </w:rPr>
      </w:pPr>
      <w:r>
        <w:rPr>
          <w:rFonts w:ascii="微软雅黑" w:hAnsi="微软雅黑" w:eastAsia="微软雅黑" w:cs="微软雅黑"/>
          <w:spacing w:val="-8"/>
          <w:sz w:val="22"/>
          <w:szCs w:val="22"/>
        </w:rPr>
        <w:t>6</w:t>
      </w:r>
      <w:r>
        <w:rPr>
          <w:rFonts w:ascii="微软雅黑" w:hAnsi="微软雅黑" w:eastAsia="微软雅黑" w:cs="微软雅黑"/>
          <w:spacing w:val="-5"/>
          <w:sz w:val="22"/>
          <w:szCs w:val="22"/>
        </w:rPr>
        <w:t>.</w:t>
      </w:r>
      <w:r>
        <w:rPr>
          <w:rFonts w:ascii="微软雅黑" w:hAnsi="微软雅黑" w:eastAsia="微软雅黑" w:cs="微软雅黑"/>
          <w:spacing w:val="-4"/>
          <w:sz w:val="22"/>
          <w:szCs w:val="22"/>
        </w:rPr>
        <w:t>5   LBS 收费标准见附件《 LBS 收费标准》。</w:t>
      </w:r>
    </w:p>
    <w:p w14:paraId="60E2DB16">
      <w:pPr>
        <w:spacing w:before="200" w:line="226" w:lineRule="auto"/>
        <w:ind w:left="603"/>
        <w:rPr>
          <w:rFonts w:ascii="微软雅黑" w:hAnsi="微软雅黑" w:eastAsia="微软雅黑" w:cs="微软雅黑"/>
          <w:sz w:val="22"/>
          <w:szCs w:val="22"/>
        </w:rPr>
      </w:pPr>
      <w:r>
        <w:rPr>
          <w:rFonts w:ascii="微软雅黑" w:hAnsi="微软雅黑" w:eastAsia="微软雅黑" w:cs="微软雅黑"/>
          <w:spacing w:val="-10"/>
          <w:sz w:val="22"/>
          <w:szCs w:val="22"/>
        </w:rPr>
        <w:t>6.6  结</w:t>
      </w:r>
      <w:r>
        <w:rPr>
          <w:rFonts w:ascii="微软雅黑" w:hAnsi="微软雅黑" w:eastAsia="微软雅黑" w:cs="微软雅黑"/>
          <w:spacing w:val="-5"/>
          <w:sz w:val="22"/>
          <w:szCs w:val="22"/>
        </w:rPr>
        <w:t>费方式：以按月结费的方式进行 ，每月 1 日作为结费起始日。    N+1 月结算 N 月</w:t>
      </w:r>
    </w:p>
    <w:p w14:paraId="77368C3B">
      <w:pPr>
        <w:spacing w:before="68" w:line="182" w:lineRule="auto"/>
        <w:ind w:left="145"/>
        <w:rPr>
          <w:rFonts w:ascii="微软雅黑" w:hAnsi="微软雅黑" w:eastAsia="微软雅黑" w:cs="微软雅黑"/>
          <w:sz w:val="22"/>
          <w:szCs w:val="22"/>
        </w:rPr>
      </w:pPr>
      <w:r>
        <w:rPr>
          <w:rFonts w:ascii="微软雅黑" w:hAnsi="微软雅黑" w:eastAsia="微软雅黑" w:cs="微软雅黑"/>
          <w:spacing w:val="-6"/>
          <w:sz w:val="22"/>
          <w:szCs w:val="22"/>
        </w:rPr>
        <w:t>费</w:t>
      </w:r>
      <w:r>
        <w:rPr>
          <w:rFonts w:ascii="微软雅黑" w:hAnsi="微软雅黑" w:eastAsia="微软雅黑" w:cs="微软雅黑"/>
          <w:spacing w:val="-4"/>
          <w:sz w:val="22"/>
          <w:szCs w:val="22"/>
        </w:rPr>
        <w:t>用。</w:t>
      </w:r>
    </w:p>
    <w:p w14:paraId="1568583D">
      <w:pPr>
        <w:spacing w:before="317" w:line="273" w:lineRule="auto"/>
        <w:ind w:left="149" w:right="81" w:firstLine="454"/>
        <w:rPr>
          <w:rFonts w:ascii="微软雅黑" w:hAnsi="微软雅黑" w:eastAsia="微软雅黑" w:cs="微软雅黑"/>
          <w:sz w:val="22"/>
          <w:szCs w:val="22"/>
        </w:rPr>
      </w:pPr>
      <w:r>
        <w:rPr>
          <w:rFonts w:ascii="微软雅黑" w:hAnsi="微软雅黑" w:eastAsia="微软雅黑" w:cs="微软雅黑"/>
          <w:spacing w:val="-6"/>
          <w:sz w:val="22"/>
          <w:szCs w:val="22"/>
        </w:rPr>
        <w:t>6.6.1 已完成对</w:t>
      </w:r>
      <w:r>
        <w:rPr>
          <w:rFonts w:ascii="微软雅黑" w:hAnsi="微软雅黑" w:eastAsia="微软雅黑" w:cs="微软雅黑"/>
          <w:spacing w:val="-5"/>
          <w:sz w:val="22"/>
          <w:szCs w:val="22"/>
        </w:rPr>
        <w:t>账</w:t>
      </w:r>
      <w:r>
        <w:rPr>
          <w:rFonts w:ascii="微软雅黑" w:hAnsi="微软雅黑" w:eastAsia="微软雅黑" w:cs="微软雅黑"/>
          <w:spacing w:val="-3"/>
          <w:sz w:val="22"/>
          <w:szCs w:val="22"/>
        </w:rPr>
        <w:t>及开票而结算期内甲方已收到上游客户运费时，  由甲方整车部账务组提</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 xml:space="preserve">交 </w:t>
      </w:r>
      <w:r>
        <w:rPr>
          <w:rFonts w:ascii="微软雅黑" w:hAnsi="微软雅黑" w:eastAsia="微软雅黑" w:cs="微软雅黑"/>
          <w:spacing w:val="-2"/>
          <w:sz w:val="22"/>
          <w:szCs w:val="22"/>
        </w:rPr>
        <w:t>EAS</w:t>
      </w:r>
      <w:r>
        <w:rPr>
          <w:rFonts w:ascii="微软雅黑" w:hAnsi="微软雅黑" w:eastAsia="微软雅黑" w:cs="微软雅黑"/>
          <w:spacing w:val="-4"/>
          <w:sz w:val="22"/>
          <w:szCs w:val="22"/>
        </w:rPr>
        <w:t xml:space="preserve"> 流程申</w:t>
      </w:r>
      <w:r>
        <w:rPr>
          <w:rFonts w:ascii="微软雅黑" w:hAnsi="微软雅黑" w:eastAsia="微软雅黑" w:cs="微软雅黑"/>
          <w:spacing w:val="-3"/>
          <w:sz w:val="22"/>
          <w:szCs w:val="22"/>
        </w:rPr>
        <w:t>请</w:t>
      </w:r>
      <w:r>
        <w:rPr>
          <w:rFonts w:ascii="微软雅黑" w:hAnsi="微软雅黑" w:eastAsia="微软雅黑" w:cs="微软雅黑"/>
          <w:spacing w:val="-2"/>
          <w:sz w:val="22"/>
          <w:szCs w:val="22"/>
        </w:rPr>
        <w:t>付款即可。此情况甲方免收乙方利息 ，运费支付比例为当期开票总额</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100</w:t>
      </w:r>
      <w:r>
        <w:rPr>
          <w:rFonts w:ascii="微软雅黑" w:hAnsi="微软雅黑" w:eastAsia="微软雅黑" w:cs="微软雅黑"/>
          <w:spacing w:val="-1"/>
          <w:sz w:val="22"/>
          <w:szCs w:val="22"/>
        </w:rPr>
        <w:t>%。</w:t>
      </w:r>
    </w:p>
    <w:p w14:paraId="4EFFE488">
      <w:pPr>
        <w:spacing w:before="31" w:line="185" w:lineRule="auto"/>
        <w:ind w:left="603"/>
        <w:rPr>
          <w:rFonts w:ascii="微软雅黑" w:hAnsi="微软雅黑" w:eastAsia="微软雅黑" w:cs="微软雅黑"/>
          <w:sz w:val="22"/>
          <w:szCs w:val="22"/>
        </w:rPr>
      </w:pPr>
      <w:r>
        <w:rPr>
          <w:rFonts w:ascii="微软雅黑" w:hAnsi="微软雅黑" w:eastAsia="微软雅黑" w:cs="微软雅黑"/>
          <w:spacing w:val="-6"/>
          <w:sz w:val="22"/>
          <w:szCs w:val="22"/>
        </w:rPr>
        <w:t>6.6.2  已</w:t>
      </w:r>
      <w:r>
        <w:rPr>
          <w:rFonts w:ascii="微软雅黑" w:hAnsi="微软雅黑" w:eastAsia="微软雅黑" w:cs="微软雅黑"/>
          <w:spacing w:val="-4"/>
          <w:sz w:val="22"/>
          <w:szCs w:val="22"/>
        </w:rPr>
        <w:t>完</w:t>
      </w:r>
      <w:r>
        <w:rPr>
          <w:rFonts w:ascii="微软雅黑" w:hAnsi="微软雅黑" w:eastAsia="微软雅黑" w:cs="微软雅黑"/>
          <w:spacing w:val="-3"/>
          <w:sz w:val="22"/>
          <w:szCs w:val="22"/>
        </w:rPr>
        <w:t>成对账及开票结算期内甲方未收到上游客户运费时，  甲方有权延期支付运</w:t>
      </w:r>
    </w:p>
    <w:p w14:paraId="74C1012C">
      <w:pPr>
        <w:spacing w:before="115" w:line="185" w:lineRule="auto"/>
        <w:ind w:left="145"/>
        <w:rPr>
          <w:rFonts w:ascii="微软雅黑" w:hAnsi="微软雅黑" w:eastAsia="微软雅黑" w:cs="微软雅黑"/>
          <w:sz w:val="22"/>
          <w:szCs w:val="22"/>
        </w:rPr>
      </w:pPr>
      <w:r>
        <w:rPr>
          <w:rFonts w:ascii="微软雅黑" w:hAnsi="微软雅黑" w:eastAsia="微软雅黑" w:cs="微软雅黑"/>
          <w:spacing w:val="-14"/>
          <w:sz w:val="22"/>
          <w:szCs w:val="22"/>
        </w:rPr>
        <w:t>费</w:t>
      </w:r>
      <w:r>
        <w:rPr>
          <w:rFonts w:ascii="微软雅黑" w:hAnsi="微软雅黑" w:eastAsia="微软雅黑" w:cs="微软雅黑"/>
          <w:spacing w:val="-7"/>
          <w:sz w:val="22"/>
          <w:szCs w:val="22"/>
        </w:rPr>
        <w:t>，直至甲方收到上游客户运费为止。    如乙方有付款需求 ，可通过书面形式向甲方申请提前</w:t>
      </w:r>
    </w:p>
    <w:p w14:paraId="5A5E0628">
      <w:pPr>
        <w:sectPr>
          <w:footerReference r:id="rId15" w:type="default"/>
          <w:pgSz w:w="11907" w:h="16840"/>
          <w:pgMar w:top="1053" w:right="1387" w:bottom="1532" w:left="1389" w:header="812" w:footer="1270" w:gutter="0"/>
          <w:cols w:space="720" w:num="1"/>
        </w:sectPr>
      </w:pPr>
    </w:p>
    <w:p w14:paraId="69E5D9EF">
      <w:pPr>
        <w:spacing w:line="289" w:lineRule="auto"/>
        <w:rPr>
          <w:rFonts w:ascii="Arial"/>
          <w:sz w:val="21"/>
        </w:rPr>
      </w:pPr>
    </w:p>
    <w:p w14:paraId="10F4DF2D">
      <w:pPr>
        <w:spacing w:before="94" w:line="257" w:lineRule="auto"/>
        <w:ind w:left="144" w:right="160"/>
        <w:rPr>
          <w:rFonts w:ascii="微软雅黑" w:hAnsi="微软雅黑" w:eastAsia="微软雅黑" w:cs="微软雅黑"/>
          <w:sz w:val="22"/>
          <w:szCs w:val="22"/>
        </w:rPr>
      </w:pPr>
      <w:r>
        <w:rPr>
          <w:rFonts w:ascii="微软雅黑" w:hAnsi="微软雅黑" w:eastAsia="微软雅黑" w:cs="微软雅黑"/>
          <w:spacing w:val="-2"/>
          <w:sz w:val="22"/>
          <w:szCs w:val="22"/>
        </w:rPr>
        <w:t>付款 ，但需乙方向甲方支付自甲方向乙方付款之日起至甲方收到</w:t>
      </w:r>
      <w:r>
        <w:rPr>
          <w:rFonts w:ascii="微软雅黑" w:hAnsi="微软雅黑" w:eastAsia="微软雅黑" w:cs="微软雅黑"/>
          <w:spacing w:val="-1"/>
          <w:sz w:val="22"/>
          <w:szCs w:val="22"/>
        </w:rPr>
        <w:t>上游客户运费之日止期间的</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利息，利</w:t>
      </w:r>
      <w:r>
        <w:rPr>
          <w:rFonts w:ascii="微软雅黑" w:hAnsi="微软雅黑" w:eastAsia="微软雅黑" w:cs="微软雅黑"/>
          <w:spacing w:val="-3"/>
          <w:sz w:val="22"/>
          <w:szCs w:val="22"/>
        </w:rPr>
        <w:t>息收取标准为日利率 0.04% ，利息可通过双方协商的方式进行结算支付 ，运费支付</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比例为开票总额 100%</w:t>
      </w:r>
      <w:r>
        <w:rPr>
          <w:rFonts w:ascii="微软雅黑" w:hAnsi="微软雅黑" w:eastAsia="微软雅黑" w:cs="微软雅黑"/>
          <w:sz w:val="22"/>
          <w:szCs w:val="22"/>
        </w:rPr>
        <w:t>。</w:t>
      </w:r>
    </w:p>
    <w:p w14:paraId="4A0DD756">
      <w:pPr>
        <w:spacing w:before="94" w:line="185" w:lineRule="auto"/>
        <w:ind w:left="603"/>
        <w:rPr>
          <w:rFonts w:ascii="微软雅黑" w:hAnsi="微软雅黑" w:eastAsia="微软雅黑" w:cs="微软雅黑"/>
          <w:sz w:val="22"/>
          <w:szCs w:val="22"/>
        </w:rPr>
      </w:pPr>
      <w:r>
        <w:rPr>
          <w:rFonts w:ascii="微软雅黑" w:hAnsi="微软雅黑" w:eastAsia="微软雅黑" w:cs="微软雅黑"/>
          <w:spacing w:val="-1"/>
          <w:sz w:val="22"/>
          <w:szCs w:val="22"/>
        </w:rPr>
        <w:t>6.6.3  已到结算期但未超账期因甲方上游客户</w:t>
      </w:r>
      <w:r>
        <w:rPr>
          <w:rFonts w:ascii="微软雅黑" w:hAnsi="微软雅黑" w:eastAsia="微软雅黑" w:cs="微软雅黑"/>
          <w:sz w:val="22"/>
          <w:szCs w:val="22"/>
        </w:rPr>
        <w:t>原因导致甲方未能与乙方进行对账开票</w:t>
      </w:r>
    </w:p>
    <w:p w14:paraId="01B6C0D8">
      <w:pPr>
        <w:spacing w:before="97" w:line="249" w:lineRule="auto"/>
        <w:ind w:left="140" w:right="158" w:firstLine="10"/>
        <w:rPr>
          <w:rFonts w:ascii="微软雅黑" w:hAnsi="微软雅黑" w:eastAsia="微软雅黑" w:cs="微软雅黑"/>
          <w:sz w:val="22"/>
          <w:szCs w:val="22"/>
        </w:rPr>
      </w:pPr>
      <w:r>
        <w:rPr>
          <w:rFonts w:ascii="微软雅黑" w:hAnsi="微软雅黑" w:eastAsia="微软雅黑" w:cs="微软雅黑"/>
          <w:spacing w:val="-14"/>
          <w:sz w:val="22"/>
          <w:szCs w:val="22"/>
        </w:rPr>
        <w:t>时，</w:t>
      </w:r>
      <w:r>
        <w:rPr>
          <w:rFonts w:ascii="微软雅黑" w:hAnsi="微软雅黑" w:eastAsia="微软雅黑" w:cs="微软雅黑"/>
          <w:spacing w:val="-10"/>
          <w:sz w:val="22"/>
          <w:szCs w:val="22"/>
        </w:rPr>
        <w:t>原</w:t>
      </w:r>
      <w:r>
        <w:rPr>
          <w:rFonts w:ascii="微软雅黑" w:hAnsi="微软雅黑" w:eastAsia="微软雅黑" w:cs="微软雅黑"/>
          <w:spacing w:val="-7"/>
          <w:sz w:val="22"/>
          <w:szCs w:val="22"/>
        </w:rPr>
        <w:t>则上结算工作，直至甲方上游客户与甲方进行结算为止。    如乙方有付款需求 ，可通过</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书面形式向甲方申请提前付款 ，但需乙方向甲方支</w:t>
      </w:r>
      <w:r>
        <w:rPr>
          <w:rFonts w:ascii="微软雅黑" w:hAnsi="微软雅黑" w:eastAsia="微软雅黑" w:cs="微软雅黑"/>
          <w:spacing w:val="-1"/>
          <w:sz w:val="22"/>
          <w:szCs w:val="22"/>
        </w:rPr>
        <w:t>付自甲方向乙方付款之日起至甲方收到上</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游客</w:t>
      </w:r>
      <w:r>
        <w:rPr>
          <w:rFonts w:ascii="微软雅黑" w:hAnsi="微软雅黑" w:eastAsia="微软雅黑" w:cs="微软雅黑"/>
          <w:spacing w:val="-3"/>
          <w:sz w:val="22"/>
          <w:szCs w:val="22"/>
        </w:rPr>
        <w:t>户运费之日止期间的利息费用 ，利息收取标准为日利率 0.04% ，利息可通过双方协商的</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方式进</w:t>
      </w:r>
      <w:r>
        <w:rPr>
          <w:rFonts w:ascii="微软雅黑" w:hAnsi="微软雅黑" w:eastAsia="微软雅黑" w:cs="微软雅黑"/>
          <w:spacing w:val="-4"/>
          <w:sz w:val="22"/>
          <w:szCs w:val="22"/>
        </w:rPr>
        <w:t>行</w:t>
      </w:r>
      <w:r>
        <w:rPr>
          <w:rFonts w:ascii="微软雅黑" w:hAnsi="微软雅黑" w:eastAsia="微软雅黑" w:cs="微软雅黑"/>
          <w:spacing w:val="-3"/>
          <w:sz w:val="22"/>
          <w:szCs w:val="22"/>
        </w:rPr>
        <w:t>结算支付 ，因甲方上游客户未结算对账 ，运费支付比例按照当期运费总额 50%暂</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估</w:t>
      </w:r>
      <w:r>
        <w:rPr>
          <w:rFonts w:ascii="微软雅黑" w:hAnsi="微软雅黑" w:eastAsia="微软雅黑" w:cs="微软雅黑"/>
          <w:sz w:val="22"/>
          <w:szCs w:val="22"/>
        </w:rPr>
        <w:t>。</w:t>
      </w:r>
    </w:p>
    <w:p w14:paraId="1311531B">
      <w:pPr>
        <w:spacing w:before="95" w:line="276" w:lineRule="auto"/>
        <w:ind w:left="145" w:right="71" w:firstLine="458"/>
        <w:rPr>
          <w:rFonts w:ascii="微软雅黑" w:hAnsi="微软雅黑" w:eastAsia="微软雅黑" w:cs="微软雅黑"/>
          <w:sz w:val="22"/>
          <w:szCs w:val="22"/>
        </w:rPr>
      </w:pPr>
      <w:r>
        <w:rPr>
          <w:rFonts w:ascii="微软雅黑" w:hAnsi="微软雅黑" w:eastAsia="微软雅黑" w:cs="微软雅黑"/>
          <w:spacing w:val="-4"/>
          <w:sz w:val="22"/>
          <w:szCs w:val="22"/>
        </w:rPr>
        <w:t>6</w:t>
      </w:r>
      <w:r>
        <w:rPr>
          <w:rFonts w:ascii="微软雅黑" w:hAnsi="微软雅黑" w:eastAsia="微软雅黑" w:cs="微软雅黑"/>
          <w:spacing w:val="-3"/>
          <w:sz w:val="22"/>
          <w:szCs w:val="22"/>
        </w:rPr>
        <w:t>.</w:t>
      </w:r>
      <w:r>
        <w:rPr>
          <w:rFonts w:ascii="微软雅黑" w:hAnsi="微软雅黑" w:eastAsia="微软雅黑" w:cs="微软雅黑"/>
          <w:spacing w:val="-2"/>
          <w:sz w:val="22"/>
          <w:szCs w:val="22"/>
        </w:rPr>
        <w:t>6.4 已到结算期因乙方未及时补签价格导致未结算时 ，乙方不得向甲方提出提前支付运</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费</w:t>
      </w:r>
      <w:r>
        <w:rPr>
          <w:rFonts w:ascii="微软雅黑" w:hAnsi="微软雅黑" w:eastAsia="微软雅黑" w:cs="微软雅黑"/>
          <w:spacing w:val="-5"/>
          <w:sz w:val="22"/>
          <w:szCs w:val="22"/>
        </w:rPr>
        <w:t>申请。</w:t>
      </w:r>
    </w:p>
    <w:p w14:paraId="7871F2DB">
      <w:pPr>
        <w:spacing w:before="13" w:line="184" w:lineRule="auto"/>
        <w:ind w:left="603"/>
        <w:rPr>
          <w:rFonts w:ascii="微软雅黑" w:hAnsi="微软雅黑" w:eastAsia="微软雅黑" w:cs="微软雅黑"/>
          <w:sz w:val="22"/>
          <w:szCs w:val="22"/>
        </w:rPr>
      </w:pPr>
      <w:r>
        <w:rPr>
          <w:rFonts w:ascii="微软雅黑" w:hAnsi="微软雅黑" w:eastAsia="微软雅黑" w:cs="微软雅黑"/>
          <w:spacing w:val="-1"/>
          <w:sz w:val="22"/>
          <w:szCs w:val="22"/>
        </w:rPr>
        <w:t>6.6.5  未到结算账期乙方不得向甲方提出提</w:t>
      </w:r>
      <w:r>
        <w:rPr>
          <w:rFonts w:ascii="微软雅黑" w:hAnsi="微软雅黑" w:eastAsia="微软雅黑" w:cs="微软雅黑"/>
          <w:sz w:val="22"/>
          <w:szCs w:val="22"/>
        </w:rPr>
        <w:t>前支付运费申请。</w:t>
      </w:r>
    </w:p>
    <w:p w14:paraId="18D59AC7">
      <w:pPr>
        <w:spacing w:before="324" w:line="185" w:lineRule="auto"/>
        <w:ind w:left="603"/>
        <w:rPr>
          <w:rFonts w:ascii="微软雅黑" w:hAnsi="微软雅黑" w:eastAsia="微软雅黑" w:cs="微软雅黑"/>
          <w:sz w:val="22"/>
          <w:szCs w:val="22"/>
        </w:rPr>
      </w:pPr>
      <w:r>
        <w:rPr>
          <w:rFonts w:ascii="微软雅黑" w:hAnsi="微软雅黑" w:eastAsia="微软雅黑" w:cs="微软雅黑"/>
          <w:spacing w:val="-1"/>
          <w:sz w:val="22"/>
          <w:szCs w:val="22"/>
        </w:rPr>
        <w:t>6.6.6  乙方出现因商品车质损、系统无法核实</w:t>
      </w:r>
      <w:r>
        <w:rPr>
          <w:rFonts w:ascii="微软雅黑" w:hAnsi="微软雅黑" w:eastAsia="微软雅黑" w:cs="微软雅黑"/>
          <w:sz w:val="22"/>
          <w:szCs w:val="22"/>
        </w:rPr>
        <w:t>到货、未回单等异常未处理完成的情况</w:t>
      </w:r>
    </w:p>
    <w:p w14:paraId="322AF851">
      <w:pPr>
        <w:spacing w:before="115" w:line="184" w:lineRule="auto"/>
        <w:ind w:left="163"/>
        <w:rPr>
          <w:rFonts w:ascii="微软雅黑" w:hAnsi="微软雅黑" w:eastAsia="微软雅黑" w:cs="微软雅黑"/>
          <w:sz w:val="22"/>
          <w:szCs w:val="22"/>
        </w:rPr>
      </w:pPr>
      <w:r>
        <w:rPr>
          <w:rFonts w:ascii="微软雅黑" w:hAnsi="微软雅黑" w:eastAsia="微软雅黑" w:cs="微软雅黑"/>
          <w:spacing w:val="-8"/>
          <w:sz w:val="22"/>
          <w:szCs w:val="22"/>
        </w:rPr>
        <w:t>时</w:t>
      </w:r>
      <w:r>
        <w:rPr>
          <w:rFonts w:ascii="微软雅黑" w:hAnsi="微软雅黑" w:eastAsia="微软雅黑" w:cs="微软雅黑"/>
          <w:spacing w:val="-5"/>
          <w:sz w:val="22"/>
          <w:szCs w:val="22"/>
        </w:rPr>
        <w:t xml:space="preserve"> ，乙方不得向甲方提出提前支付运费申请。</w:t>
      </w:r>
    </w:p>
    <w:p w14:paraId="3CE33D4E">
      <w:pPr>
        <w:spacing w:before="188" w:line="271" w:lineRule="auto"/>
        <w:ind w:left="148" w:right="129" w:firstLine="454"/>
        <w:rPr>
          <w:rFonts w:ascii="微软雅黑" w:hAnsi="微软雅黑" w:eastAsia="微软雅黑" w:cs="微软雅黑"/>
          <w:sz w:val="22"/>
          <w:szCs w:val="22"/>
        </w:rPr>
      </w:pPr>
      <w:r>
        <w:rPr>
          <w:rFonts w:ascii="微软雅黑" w:hAnsi="微软雅黑" w:eastAsia="微软雅黑" w:cs="微软雅黑"/>
          <w:spacing w:val="-2"/>
          <w:sz w:val="22"/>
          <w:szCs w:val="22"/>
        </w:rPr>
        <w:t>6.7   商品车启运后 ，整车物流系统 ST</w:t>
      </w:r>
      <w:r>
        <w:rPr>
          <w:rFonts w:ascii="微软雅黑" w:hAnsi="微软雅黑" w:eastAsia="微软雅黑" w:cs="微软雅黑"/>
          <w:sz w:val="22"/>
          <w:szCs w:val="22"/>
        </w:rPr>
        <w:t>S</w:t>
      </w:r>
      <w:r>
        <w:rPr>
          <w:rFonts w:ascii="微软雅黑" w:hAnsi="微软雅黑" w:eastAsia="微软雅黑" w:cs="微软雅黑"/>
          <w:spacing w:val="-2"/>
          <w:sz w:val="22"/>
          <w:szCs w:val="22"/>
        </w:rPr>
        <w:t xml:space="preserve"> 收到专营店(或仓库)的系统车辆到达确认信息，</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即确认该</w:t>
      </w:r>
      <w:r>
        <w:rPr>
          <w:rFonts w:ascii="微软雅黑" w:hAnsi="微软雅黑" w:eastAsia="微软雅黑" w:cs="微软雅黑"/>
          <w:spacing w:val="-5"/>
          <w:sz w:val="22"/>
          <w:szCs w:val="22"/>
        </w:rPr>
        <w:t>运</w:t>
      </w:r>
      <w:r>
        <w:rPr>
          <w:rFonts w:ascii="微软雅黑" w:hAnsi="微软雅黑" w:eastAsia="微软雅黑" w:cs="微软雅黑"/>
          <w:spacing w:val="-3"/>
          <w:sz w:val="22"/>
          <w:szCs w:val="22"/>
        </w:rPr>
        <w:t>输完成。因特殊原因 ，未纳入 STS 系统运输管理但实际运输发生的 ，以收货方的</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手工运输签收</w:t>
      </w:r>
      <w:r>
        <w:rPr>
          <w:rFonts w:ascii="微软雅黑" w:hAnsi="微软雅黑" w:eastAsia="微软雅黑" w:cs="微软雅黑"/>
          <w:spacing w:val="-5"/>
          <w:sz w:val="22"/>
          <w:szCs w:val="22"/>
        </w:rPr>
        <w:t>回</w:t>
      </w:r>
      <w:r>
        <w:rPr>
          <w:rFonts w:ascii="微软雅黑" w:hAnsi="微软雅黑" w:eastAsia="微软雅黑" w:cs="微软雅黑"/>
          <w:spacing w:val="-3"/>
          <w:sz w:val="22"/>
          <w:szCs w:val="22"/>
        </w:rPr>
        <w:t>联作为运输到达凭证 ，办理手工结算。</w:t>
      </w:r>
    </w:p>
    <w:p w14:paraId="4106084E">
      <w:pPr>
        <w:spacing w:before="43" w:line="280" w:lineRule="auto"/>
        <w:ind w:left="144" w:right="45" w:firstLine="458"/>
        <w:rPr>
          <w:rFonts w:ascii="微软雅黑" w:hAnsi="微软雅黑" w:eastAsia="微软雅黑" w:cs="微软雅黑"/>
          <w:sz w:val="22"/>
          <w:szCs w:val="22"/>
        </w:rPr>
      </w:pPr>
      <w:r>
        <w:rPr>
          <w:rFonts w:ascii="微软雅黑" w:hAnsi="微软雅黑" w:eastAsia="微软雅黑" w:cs="微软雅黑"/>
          <w:spacing w:val="3"/>
          <w:sz w:val="22"/>
          <w:szCs w:val="22"/>
        </w:rPr>
        <w:t xml:space="preserve">6.8  结算依据为甲方审核后的 </w:t>
      </w:r>
      <w:r>
        <w:rPr>
          <w:rFonts w:ascii="微软雅黑" w:hAnsi="微软雅黑" w:eastAsia="微软雅黑" w:cs="微软雅黑"/>
          <w:sz w:val="22"/>
          <w:szCs w:val="22"/>
        </w:rPr>
        <w:t>STS</w:t>
      </w:r>
      <w:r>
        <w:rPr>
          <w:rFonts w:ascii="微软雅黑" w:hAnsi="微软雅黑" w:eastAsia="微软雅黑" w:cs="微软雅黑"/>
          <w:spacing w:val="3"/>
          <w:sz w:val="22"/>
          <w:szCs w:val="22"/>
        </w:rPr>
        <w:t xml:space="preserve"> 系统上的结算明细(含手工明细)和乙方出具的运</w:t>
      </w:r>
      <w:r>
        <w:rPr>
          <w:rFonts w:ascii="微软雅黑" w:hAnsi="微软雅黑" w:eastAsia="微软雅黑" w:cs="微软雅黑"/>
          <w:spacing w:val="2"/>
          <w:sz w:val="22"/>
          <w:szCs w:val="22"/>
        </w:rPr>
        <w:t>费</w:t>
      </w:r>
      <w:r>
        <w:rPr>
          <w:rFonts w:ascii="微软雅黑" w:hAnsi="微软雅黑" w:eastAsia="微软雅黑" w:cs="微软雅黑"/>
          <w:sz w:val="22"/>
          <w:szCs w:val="22"/>
        </w:rPr>
        <w:t xml:space="preserve">总 </w:t>
      </w:r>
      <w:r>
        <w:rPr>
          <w:rFonts w:ascii="微软雅黑" w:hAnsi="微软雅黑" w:eastAsia="微软雅黑" w:cs="微软雅黑"/>
          <w:spacing w:val="-5"/>
          <w:sz w:val="22"/>
          <w:szCs w:val="22"/>
        </w:rPr>
        <w:t>发</w:t>
      </w:r>
      <w:r>
        <w:rPr>
          <w:rFonts w:ascii="微软雅黑" w:hAnsi="微软雅黑" w:eastAsia="微软雅黑" w:cs="微软雅黑"/>
          <w:spacing w:val="-4"/>
          <w:sz w:val="22"/>
          <w:szCs w:val="22"/>
        </w:rPr>
        <w:t>票。</w:t>
      </w:r>
    </w:p>
    <w:p w14:paraId="777D0432">
      <w:pPr>
        <w:spacing w:before="54" w:line="280" w:lineRule="auto"/>
        <w:ind w:left="144" w:right="67" w:firstLine="458"/>
        <w:rPr>
          <w:rFonts w:ascii="微软雅黑" w:hAnsi="微软雅黑" w:eastAsia="微软雅黑" w:cs="微软雅黑"/>
          <w:sz w:val="22"/>
          <w:szCs w:val="22"/>
        </w:rPr>
      </w:pPr>
      <w:r>
        <w:rPr>
          <w:rFonts w:ascii="微软雅黑" w:hAnsi="微软雅黑" w:eastAsia="微软雅黑" w:cs="微软雅黑"/>
          <w:spacing w:val="-8"/>
          <w:sz w:val="22"/>
          <w:szCs w:val="22"/>
        </w:rPr>
        <w:t>6.9  运输</w:t>
      </w:r>
      <w:r>
        <w:rPr>
          <w:rFonts w:ascii="微软雅黑" w:hAnsi="微软雅黑" w:eastAsia="微软雅黑" w:cs="微软雅黑"/>
          <w:spacing w:val="-5"/>
          <w:sz w:val="22"/>
          <w:szCs w:val="22"/>
        </w:rPr>
        <w:t>发</w:t>
      </w:r>
      <w:r>
        <w:rPr>
          <w:rFonts w:ascii="微软雅黑" w:hAnsi="微软雅黑" w:eastAsia="微软雅黑" w:cs="微软雅黑"/>
          <w:spacing w:val="-4"/>
          <w:sz w:val="22"/>
          <w:szCs w:val="22"/>
        </w:rPr>
        <w:t>票含 9%增值税 ，仓储服务发票含 6%增值税 ，若政策有调整 ，则按国家最新</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规</w:t>
      </w:r>
      <w:r>
        <w:rPr>
          <w:rFonts w:ascii="微软雅黑" w:hAnsi="微软雅黑" w:eastAsia="微软雅黑" w:cs="微软雅黑"/>
          <w:spacing w:val="-6"/>
          <w:sz w:val="22"/>
          <w:szCs w:val="22"/>
        </w:rPr>
        <w:t>定实施 ，如有其它要求 ，以甲方财务要求、说明为准。</w:t>
      </w:r>
    </w:p>
    <w:p w14:paraId="225E0F8E">
      <w:pPr>
        <w:spacing w:before="86" w:line="276" w:lineRule="auto"/>
        <w:ind w:left="148" w:right="107" w:firstLine="454"/>
        <w:rPr>
          <w:rFonts w:ascii="微软雅黑" w:hAnsi="微软雅黑" w:eastAsia="微软雅黑" w:cs="微软雅黑"/>
          <w:sz w:val="22"/>
          <w:szCs w:val="22"/>
        </w:rPr>
      </w:pPr>
      <w:r>
        <w:rPr>
          <w:rFonts w:ascii="微软雅黑" w:hAnsi="微软雅黑" w:eastAsia="微软雅黑" w:cs="微软雅黑"/>
          <w:spacing w:val="2"/>
          <w:sz w:val="22"/>
          <w:szCs w:val="22"/>
        </w:rPr>
        <w:t>6.</w:t>
      </w:r>
      <w:r>
        <w:rPr>
          <w:rFonts w:ascii="微软雅黑" w:hAnsi="微软雅黑" w:eastAsia="微软雅黑" w:cs="微软雅黑"/>
          <w:spacing w:val="1"/>
          <w:sz w:val="22"/>
          <w:szCs w:val="22"/>
        </w:rPr>
        <w:t>10 结算时间为乙方出具符合国家规定的运费总发票并甲方检核无误后 30 个工作日内</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完成，零星物流业务结算</w:t>
      </w:r>
      <w:r>
        <w:rPr>
          <w:rFonts w:ascii="微软雅黑" w:hAnsi="微软雅黑" w:eastAsia="微软雅黑" w:cs="微软雅黑"/>
          <w:spacing w:val="-1"/>
          <w:sz w:val="22"/>
          <w:szCs w:val="22"/>
        </w:rPr>
        <w:t>在业务完成后一个季度内完成。</w:t>
      </w:r>
    </w:p>
    <w:p w14:paraId="0E8EE1D0">
      <w:pPr>
        <w:spacing w:before="33" w:line="278" w:lineRule="auto"/>
        <w:ind w:left="144" w:right="59" w:firstLine="458"/>
        <w:rPr>
          <w:rFonts w:ascii="微软雅黑" w:hAnsi="微软雅黑" w:eastAsia="微软雅黑" w:cs="微软雅黑"/>
          <w:sz w:val="22"/>
          <w:szCs w:val="22"/>
        </w:rPr>
      </w:pPr>
      <w:r>
        <w:rPr>
          <w:rFonts w:ascii="微软雅黑" w:hAnsi="微软雅黑" w:eastAsia="微软雅黑" w:cs="微软雅黑"/>
          <w:spacing w:val="-1"/>
          <w:sz w:val="22"/>
          <w:szCs w:val="22"/>
        </w:rPr>
        <w:t>6.11 如发生《承运商运输线路包确认书》以外的</w:t>
      </w:r>
      <w:r>
        <w:rPr>
          <w:rFonts w:ascii="微软雅黑" w:hAnsi="微软雅黑" w:eastAsia="微软雅黑" w:cs="微软雅黑"/>
          <w:sz w:val="22"/>
          <w:szCs w:val="22"/>
        </w:rPr>
        <w:t xml:space="preserve">临时运输业务时 ，以甲方运营管理部出 </w:t>
      </w:r>
      <w:r>
        <w:rPr>
          <w:rFonts w:ascii="微软雅黑" w:hAnsi="微软雅黑" w:eastAsia="微软雅黑" w:cs="微软雅黑"/>
          <w:spacing w:val="-1"/>
          <w:sz w:val="22"/>
          <w:szCs w:val="22"/>
        </w:rPr>
        <w:t>具的《临</w:t>
      </w:r>
      <w:r>
        <w:rPr>
          <w:rFonts w:ascii="微软雅黑" w:hAnsi="微软雅黑" w:eastAsia="微软雅黑" w:cs="微软雅黑"/>
          <w:sz w:val="22"/>
          <w:szCs w:val="22"/>
        </w:rPr>
        <w:t>时运输线路价格书》为准。</w:t>
      </w:r>
    </w:p>
    <w:p w14:paraId="32876AAB">
      <w:pPr>
        <w:spacing w:before="102" w:line="274" w:lineRule="auto"/>
        <w:ind w:left="144" w:right="59" w:firstLine="458"/>
        <w:rPr>
          <w:rFonts w:ascii="微软雅黑" w:hAnsi="微软雅黑" w:eastAsia="微软雅黑" w:cs="微软雅黑"/>
          <w:sz w:val="22"/>
          <w:szCs w:val="22"/>
        </w:rPr>
      </w:pPr>
      <w:r>
        <w:rPr>
          <w:rFonts w:ascii="微软雅黑" w:hAnsi="微软雅黑" w:eastAsia="微软雅黑" w:cs="微软雅黑"/>
          <w:spacing w:val="-6"/>
          <w:sz w:val="22"/>
          <w:szCs w:val="22"/>
        </w:rPr>
        <w:t>6.12  除</w:t>
      </w:r>
      <w:r>
        <w:rPr>
          <w:rFonts w:ascii="微软雅黑" w:hAnsi="微软雅黑" w:eastAsia="微软雅黑" w:cs="微软雅黑"/>
          <w:spacing w:val="-4"/>
          <w:sz w:val="22"/>
          <w:szCs w:val="22"/>
        </w:rPr>
        <w:t>法</w:t>
      </w:r>
      <w:r>
        <w:rPr>
          <w:rFonts w:ascii="微软雅黑" w:hAnsi="微软雅黑" w:eastAsia="微软雅黑" w:cs="微软雅黑"/>
          <w:spacing w:val="-3"/>
          <w:sz w:val="22"/>
          <w:szCs w:val="22"/>
        </w:rPr>
        <w:t>律规定的任何抵扣权利外，  甲方可以从到期或即将到期的应由甲方付给乙方的</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任</w:t>
      </w:r>
      <w:r>
        <w:rPr>
          <w:rFonts w:ascii="微软雅黑" w:hAnsi="微软雅黑" w:eastAsia="微软雅黑" w:cs="微软雅黑"/>
          <w:spacing w:val="-1"/>
          <w:sz w:val="22"/>
          <w:szCs w:val="22"/>
        </w:rPr>
        <w:t>何款项中扣除任何已到期的应由乙方偿付予甲方而未偿付的债务金额。</w:t>
      </w:r>
    </w:p>
    <w:p w14:paraId="09CB0315">
      <w:pPr>
        <w:spacing w:before="141" w:line="184" w:lineRule="auto"/>
        <w:ind w:left="603"/>
        <w:rPr>
          <w:rFonts w:ascii="微软雅黑" w:hAnsi="微软雅黑" w:eastAsia="微软雅黑" w:cs="微软雅黑"/>
          <w:sz w:val="22"/>
          <w:szCs w:val="22"/>
        </w:rPr>
      </w:pPr>
      <w:r>
        <w:rPr>
          <w:rFonts w:ascii="微软雅黑" w:hAnsi="微软雅黑" w:eastAsia="微软雅黑" w:cs="微软雅黑"/>
          <w:spacing w:val="-5"/>
          <w:sz w:val="22"/>
          <w:szCs w:val="22"/>
        </w:rPr>
        <w:t>6.13  乙方逾期未开票的，  甲方有权顺延付款期限且不承担任何责任</w:t>
      </w:r>
      <w:r>
        <w:rPr>
          <w:rFonts w:ascii="微软雅黑" w:hAnsi="微软雅黑" w:eastAsia="微软雅黑" w:cs="微软雅黑"/>
          <w:spacing w:val="-1"/>
          <w:sz w:val="22"/>
          <w:szCs w:val="22"/>
        </w:rPr>
        <w:t>。</w:t>
      </w:r>
    </w:p>
    <w:p w14:paraId="6BBF97BA">
      <w:pPr>
        <w:sectPr>
          <w:footerReference r:id="rId16" w:type="default"/>
          <w:pgSz w:w="11907" w:h="16840"/>
          <w:pgMar w:top="1053" w:right="1387" w:bottom="1532" w:left="1389" w:header="812" w:footer="1270" w:gutter="0"/>
          <w:cols w:space="720" w:num="1"/>
        </w:sectPr>
      </w:pPr>
    </w:p>
    <w:p w14:paraId="3D99E245">
      <w:pPr>
        <w:spacing w:line="285" w:lineRule="auto"/>
        <w:rPr>
          <w:rFonts w:ascii="Arial"/>
          <w:sz w:val="21"/>
        </w:rPr>
      </w:pPr>
      <w:r>
        <w:drawing>
          <wp:anchor distT="0" distB="0" distL="0" distR="0" simplePos="0" relativeHeight="251669504" behindDoc="0" locked="0" layoutInCell="0" allowOverlap="1">
            <wp:simplePos x="0" y="0"/>
            <wp:positionH relativeFrom="page">
              <wp:posOffset>890905</wp:posOffset>
            </wp:positionH>
            <wp:positionV relativeFrom="page">
              <wp:posOffset>862965</wp:posOffset>
            </wp:positionV>
            <wp:extent cx="147320" cy="154940"/>
            <wp:effectExtent l="0" t="0" r="0" b="0"/>
            <wp:wrapNone/>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42"/>
                    <a:stretch>
                      <a:fillRect/>
                    </a:stretch>
                  </pic:blipFill>
                  <pic:spPr>
                    <a:xfrm>
                      <a:off x="0" y="0"/>
                      <a:ext cx="147307" cy="154926"/>
                    </a:xfrm>
                    <a:prstGeom prst="rect">
                      <a:avLst/>
                    </a:prstGeom>
                  </pic:spPr>
                </pic:pic>
              </a:graphicData>
            </a:graphic>
          </wp:anchor>
        </w:drawing>
      </w:r>
      <w:r>
        <w:drawing>
          <wp:anchor distT="0" distB="0" distL="0" distR="0" simplePos="0" relativeHeight="251668480" behindDoc="0" locked="0" layoutInCell="0" allowOverlap="1">
            <wp:simplePos x="0" y="0"/>
            <wp:positionH relativeFrom="page">
              <wp:posOffset>1238885</wp:posOffset>
            </wp:positionH>
            <wp:positionV relativeFrom="page">
              <wp:posOffset>7741920</wp:posOffset>
            </wp:positionV>
            <wp:extent cx="147955" cy="156845"/>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3"/>
                    <a:stretch>
                      <a:fillRect/>
                    </a:stretch>
                  </pic:blipFill>
                  <pic:spPr>
                    <a:xfrm>
                      <a:off x="0" y="0"/>
                      <a:ext cx="147929" cy="156832"/>
                    </a:xfrm>
                    <a:prstGeom prst="rect">
                      <a:avLst/>
                    </a:prstGeom>
                  </pic:spPr>
                </pic:pic>
              </a:graphicData>
            </a:graphic>
          </wp:anchor>
        </w:drawing>
      </w:r>
    </w:p>
    <w:p w14:paraId="4F35E27B">
      <w:pPr>
        <w:spacing w:line="291" w:lineRule="exact"/>
        <w:ind w:firstLine="342"/>
        <w:textAlignment w:val="center"/>
      </w:pPr>
      <w:r>
        <w:drawing>
          <wp:inline distT="0" distB="0" distL="0" distR="0">
            <wp:extent cx="1150620" cy="184150"/>
            <wp:effectExtent l="0" t="0" r="0" b="0"/>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44"/>
                    <a:stretch>
                      <a:fillRect/>
                    </a:stretch>
                  </pic:blipFill>
                  <pic:spPr>
                    <a:xfrm>
                      <a:off x="0" y="0"/>
                      <a:ext cx="1151090" cy="184708"/>
                    </a:xfrm>
                    <a:prstGeom prst="rect">
                      <a:avLst/>
                    </a:prstGeom>
                  </pic:spPr>
                </pic:pic>
              </a:graphicData>
            </a:graphic>
          </wp:inline>
        </w:drawing>
      </w:r>
    </w:p>
    <w:p w14:paraId="4F1C5320">
      <w:pPr>
        <w:spacing w:before="301" w:line="185" w:lineRule="auto"/>
        <w:ind w:left="599"/>
        <w:outlineLvl w:val="0"/>
        <w:rPr>
          <w:rFonts w:ascii="微软雅黑" w:hAnsi="微软雅黑" w:eastAsia="微软雅黑" w:cs="微软雅黑"/>
          <w:sz w:val="22"/>
          <w:szCs w:val="22"/>
        </w:rPr>
      </w:pPr>
      <w:r>
        <w:rPr>
          <w:rFonts w:ascii="微软雅黑" w:hAnsi="微软雅黑" w:eastAsia="微软雅黑" w:cs="微软雅黑"/>
          <w:spacing w:val="-2"/>
          <w:sz w:val="22"/>
          <w:szCs w:val="22"/>
        </w:rPr>
        <w:t>7.1  甲方设计</w:t>
      </w:r>
      <w:r>
        <w:rPr>
          <w:rFonts w:ascii="微软雅黑" w:hAnsi="微软雅黑" w:eastAsia="微软雅黑" w:cs="微软雅黑"/>
          <w:spacing w:val="-1"/>
          <w:sz w:val="22"/>
          <w:szCs w:val="22"/>
        </w:rPr>
        <w:t>运输模式、运输线路、发包单元等运输业务式样。</w:t>
      </w:r>
    </w:p>
    <w:p w14:paraId="167A6FDF">
      <w:pPr>
        <w:spacing w:before="283" w:line="226" w:lineRule="auto"/>
        <w:ind w:left="599"/>
        <w:rPr>
          <w:rFonts w:ascii="微软雅黑" w:hAnsi="微软雅黑" w:eastAsia="微软雅黑" w:cs="微软雅黑"/>
          <w:sz w:val="22"/>
          <w:szCs w:val="22"/>
        </w:rPr>
      </w:pPr>
      <w:r>
        <w:rPr>
          <w:rFonts w:ascii="微软雅黑" w:hAnsi="微软雅黑" w:eastAsia="微软雅黑" w:cs="微软雅黑"/>
          <w:spacing w:val="-13"/>
          <w:sz w:val="22"/>
          <w:szCs w:val="22"/>
        </w:rPr>
        <w:t>7</w:t>
      </w:r>
      <w:r>
        <w:rPr>
          <w:rFonts w:ascii="微软雅黑" w:hAnsi="微软雅黑" w:eastAsia="微软雅黑" w:cs="微软雅黑"/>
          <w:spacing w:val="-7"/>
          <w:sz w:val="22"/>
          <w:szCs w:val="22"/>
        </w:rPr>
        <w:t>.2  甲方制定运输管理流程体系、    KPI、交期设定标准、考核管理基准等 ，详见《圣泽捷</w:t>
      </w:r>
    </w:p>
    <w:p w14:paraId="3BE93828">
      <w:pPr>
        <w:spacing w:before="49" w:line="226" w:lineRule="auto"/>
        <w:ind w:left="144"/>
        <w:rPr>
          <w:rFonts w:ascii="微软雅黑" w:hAnsi="微软雅黑" w:eastAsia="微软雅黑" w:cs="微软雅黑"/>
          <w:sz w:val="22"/>
          <w:szCs w:val="22"/>
        </w:rPr>
      </w:pPr>
      <w:r>
        <w:rPr>
          <w:rFonts w:ascii="微软雅黑" w:hAnsi="微软雅黑" w:eastAsia="微软雅黑" w:cs="微软雅黑"/>
          <w:spacing w:val="-1"/>
          <w:sz w:val="22"/>
          <w:szCs w:val="22"/>
        </w:rPr>
        <w:t>通日产项目运输管理办法》。</w:t>
      </w:r>
    </w:p>
    <w:p w14:paraId="430220BC">
      <w:pPr>
        <w:spacing w:before="216" w:line="258" w:lineRule="auto"/>
        <w:ind w:left="145" w:right="124" w:firstLine="454"/>
        <w:rPr>
          <w:rFonts w:ascii="微软雅黑" w:hAnsi="微软雅黑" w:eastAsia="微软雅黑" w:cs="微软雅黑"/>
          <w:sz w:val="22"/>
          <w:szCs w:val="22"/>
        </w:rPr>
      </w:pPr>
      <w:r>
        <w:rPr>
          <w:rFonts w:ascii="微软雅黑" w:hAnsi="微软雅黑" w:eastAsia="微软雅黑" w:cs="微软雅黑"/>
          <w:spacing w:val="-4"/>
          <w:sz w:val="22"/>
          <w:szCs w:val="22"/>
        </w:rPr>
        <w:t>7.</w:t>
      </w:r>
      <w:r>
        <w:rPr>
          <w:rFonts w:ascii="微软雅黑" w:hAnsi="微软雅黑" w:eastAsia="微软雅黑" w:cs="微软雅黑"/>
          <w:spacing w:val="-3"/>
          <w:sz w:val="22"/>
          <w:szCs w:val="22"/>
        </w:rPr>
        <w:t>3</w:t>
      </w:r>
      <w:r>
        <w:rPr>
          <w:rFonts w:ascii="微软雅黑" w:hAnsi="微软雅黑" w:eastAsia="微软雅黑" w:cs="微软雅黑"/>
          <w:spacing w:val="-2"/>
          <w:sz w:val="22"/>
          <w:szCs w:val="22"/>
        </w:rPr>
        <w:t xml:space="preserve">  甲方有权按照合同附件对商品车装、运、卸的全过程进行监督、管理、评价 ，并提</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出改善要求，</w:t>
      </w:r>
      <w:r>
        <w:rPr>
          <w:rFonts w:ascii="微软雅黑" w:hAnsi="微软雅黑" w:eastAsia="微软雅黑" w:cs="微软雅黑"/>
          <w:spacing w:val="-5"/>
          <w:sz w:val="22"/>
          <w:szCs w:val="22"/>
        </w:rPr>
        <w:t xml:space="preserve"> </w:t>
      </w:r>
      <w:r>
        <w:rPr>
          <w:rFonts w:ascii="微软雅黑" w:hAnsi="微软雅黑" w:eastAsia="微软雅黑" w:cs="微软雅黑"/>
          <w:spacing w:val="-4"/>
          <w:sz w:val="22"/>
          <w:szCs w:val="22"/>
        </w:rPr>
        <w:t xml:space="preserve">   以保障达到甲方要求的服务质量，有权根据评价结果及《圣泽捷通日产项目运</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输管理</w:t>
      </w:r>
      <w:r>
        <w:rPr>
          <w:rFonts w:ascii="微软雅黑" w:hAnsi="微软雅黑" w:eastAsia="微软雅黑" w:cs="微软雅黑"/>
          <w:sz w:val="22"/>
          <w:szCs w:val="22"/>
        </w:rPr>
        <w:t>办法》进行考核。</w:t>
      </w:r>
    </w:p>
    <w:p w14:paraId="03CC641A">
      <w:pPr>
        <w:spacing w:before="52" w:line="264" w:lineRule="auto"/>
        <w:ind w:left="145" w:right="191" w:firstLine="454"/>
        <w:rPr>
          <w:rFonts w:ascii="微软雅黑" w:hAnsi="微软雅黑" w:eastAsia="微软雅黑" w:cs="微软雅黑"/>
          <w:sz w:val="22"/>
          <w:szCs w:val="22"/>
        </w:rPr>
      </w:pPr>
      <w:r>
        <w:rPr>
          <w:rFonts w:ascii="微软雅黑" w:hAnsi="微软雅黑" w:eastAsia="微软雅黑" w:cs="微软雅黑"/>
          <w:spacing w:val="-6"/>
          <w:sz w:val="22"/>
          <w:szCs w:val="22"/>
        </w:rPr>
        <w:t>7.4  当乙方</w:t>
      </w:r>
      <w:r>
        <w:rPr>
          <w:rFonts w:ascii="微软雅黑" w:hAnsi="微软雅黑" w:eastAsia="微软雅黑" w:cs="微软雅黑"/>
          <w:spacing w:val="-4"/>
          <w:sz w:val="22"/>
          <w:szCs w:val="22"/>
        </w:rPr>
        <w:t>运</w:t>
      </w:r>
      <w:r>
        <w:rPr>
          <w:rFonts w:ascii="微软雅黑" w:hAnsi="微软雅黑" w:eastAsia="微软雅黑" w:cs="微软雅黑"/>
          <w:spacing w:val="-3"/>
          <w:sz w:val="22"/>
          <w:szCs w:val="22"/>
        </w:rPr>
        <w:t>输能力短期内无法满足甲方要求时，  甲方有权按照《圣泽捷通日产项目运</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输管理办</w:t>
      </w:r>
      <w:r>
        <w:rPr>
          <w:rFonts w:ascii="微软雅黑" w:hAnsi="微软雅黑" w:eastAsia="微软雅黑" w:cs="微软雅黑"/>
          <w:spacing w:val="-5"/>
          <w:sz w:val="22"/>
          <w:szCs w:val="22"/>
        </w:rPr>
        <w:t>法</w:t>
      </w:r>
      <w:r>
        <w:rPr>
          <w:rFonts w:ascii="微软雅黑" w:hAnsi="微软雅黑" w:eastAsia="微软雅黑" w:cs="微软雅黑"/>
          <w:spacing w:val="-3"/>
          <w:sz w:val="22"/>
          <w:szCs w:val="22"/>
        </w:rPr>
        <w:t>》对乙方的运输路线进行暂时调整 ，待运输能力满足要求后 ，再恢复其运输路</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线</w:t>
      </w:r>
      <w:r>
        <w:rPr>
          <w:rFonts w:ascii="微软雅黑" w:hAnsi="微软雅黑" w:eastAsia="微软雅黑" w:cs="微软雅黑"/>
          <w:spacing w:val="-1"/>
          <w:sz w:val="22"/>
          <w:szCs w:val="22"/>
        </w:rPr>
        <w:t>。</w:t>
      </w:r>
    </w:p>
    <w:p w14:paraId="2EFBC7DF">
      <w:pPr>
        <w:spacing w:before="106" w:line="271" w:lineRule="auto"/>
        <w:ind w:left="143" w:right="124" w:firstLine="456"/>
        <w:rPr>
          <w:rFonts w:ascii="微软雅黑" w:hAnsi="微软雅黑" w:eastAsia="微软雅黑" w:cs="微软雅黑"/>
          <w:sz w:val="22"/>
          <w:szCs w:val="22"/>
        </w:rPr>
      </w:pPr>
      <w:r>
        <w:rPr>
          <w:rFonts w:ascii="微软雅黑" w:hAnsi="微软雅黑" w:eastAsia="微软雅黑" w:cs="微软雅黑"/>
          <w:spacing w:val="-6"/>
          <w:sz w:val="22"/>
          <w:szCs w:val="22"/>
        </w:rPr>
        <w:t xml:space="preserve">7.5   </w:t>
      </w:r>
      <w:r>
        <w:rPr>
          <w:rFonts w:ascii="微软雅黑" w:hAnsi="微软雅黑" w:eastAsia="微软雅黑" w:cs="微软雅黑"/>
          <w:spacing w:val="-5"/>
          <w:sz w:val="22"/>
          <w:szCs w:val="22"/>
        </w:rPr>
        <w:t>当</w:t>
      </w:r>
      <w:r>
        <w:rPr>
          <w:rFonts w:ascii="微软雅黑" w:hAnsi="微软雅黑" w:eastAsia="微软雅黑" w:cs="微软雅黑"/>
          <w:spacing w:val="-3"/>
          <w:sz w:val="22"/>
          <w:szCs w:val="22"/>
        </w:rPr>
        <w:t>乙方运输能力、服务质量、商务评价经过整改后仍无法满足甲方要求时，  甲方有</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权按照《圣泽捷通日产</w:t>
      </w:r>
      <w:r>
        <w:rPr>
          <w:rFonts w:ascii="微软雅黑" w:hAnsi="微软雅黑" w:eastAsia="微软雅黑" w:cs="微软雅黑"/>
          <w:spacing w:val="-5"/>
          <w:sz w:val="22"/>
          <w:szCs w:val="22"/>
        </w:rPr>
        <w:t>项</w:t>
      </w:r>
      <w:r>
        <w:rPr>
          <w:rFonts w:ascii="微软雅黑" w:hAnsi="微软雅黑" w:eastAsia="微软雅黑" w:cs="微软雅黑"/>
          <w:spacing w:val="-3"/>
          <w:sz w:val="22"/>
          <w:szCs w:val="22"/>
        </w:rPr>
        <w:t>目运输管理办法》对乙方的运输路线、  区域以及比例进行调整。</w:t>
      </w:r>
    </w:p>
    <w:p w14:paraId="4EF241C2">
      <w:pPr>
        <w:spacing w:before="24" w:line="185" w:lineRule="auto"/>
        <w:ind w:left="599"/>
        <w:rPr>
          <w:rFonts w:ascii="微软雅黑" w:hAnsi="微软雅黑" w:eastAsia="微软雅黑" w:cs="微软雅黑"/>
          <w:sz w:val="22"/>
          <w:szCs w:val="22"/>
        </w:rPr>
      </w:pPr>
      <w:r>
        <w:rPr>
          <w:rFonts w:ascii="微软雅黑" w:hAnsi="微软雅黑" w:eastAsia="微软雅黑" w:cs="微软雅黑"/>
          <w:spacing w:val="-2"/>
          <w:sz w:val="22"/>
          <w:szCs w:val="22"/>
        </w:rPr>
        <w:t>7.6  甲方有对符合</w:t>
      </w:r>
      <w:r>
        <w:rPr>
          <w:rFonts w:ascii="微软雅黑" w:hAnsi="微软雅黑" w:eastAsia="微软雅黑" w:cs="微软雅黑"/>
          <w:spacing w:val="-1"/>
          <w:sz w:val="22"/>
          <w:szCs w:val="22"/>
        </w:rPr>
        <w:t>结算要求的单据发票按期向乙方支付物流费用的义务。</w:t>
      </w:r>
    </w:p>
    <w:p w14:paraId="060E4BA5">
      <w:pPr>
        <w:spacing w:before="266" w:line="185" w:lineRule="auto"/>
        <w:ind w:left="599"/>
        <w:rPr>
          <w:rFonts w:ascii="微软雅黑" w:hAnsi="微软雅黑" w:eastAsia="微软雅黑" w:cs="微软雅黑"/>
          <w:sz w:val="22"/>
          <w:szCs w:val="22"/>
        </w:rPr>
      </w:pPr>
      <w:r>
        <w:rPr>
          <w:rFonts w:ascii="微软雅黑" w:hAnsi="微软雅黑" w:eastAsia="微软雅黑" w:cs="微软雅黑"/>
          <w:spacing w:val="-2"/>
          <w:sz w:val="22"/>
          <w:szCs w:val="22"/>
        </w:rPr>
        <w:t>7.7  甲方有义</w:t>
      </w:r>
      <w:r>
        <w:rPr>
          <w:rFonts w:ascii="微软雅黑" w:hAnsi="微软雅黑" w:eastAsia="微软雅黑" w:cs="微软雅黑"/>
          <w:spacing w:val="-1"/>
          <w:sz w:val="22"/>
          <w:szCs w:val="22"/>
        </w:rPr>
        <w:t>务及时对新增路线进行价格书签署，不得无故延误乙方的运输结算。</w:t>
      </w:r>
    </w:p>
    <w:p w14:paraId="172FB8A9">
      <w:pPr>
        <w:spacing w:before="227" w:line="226" w:lineRule="auto"/>
        <w:ind w:left="599"/>
        <w:rPr>
          <w:rFonts w:ascii="微软雅黑" w:hAnsi="微软雅黑" w:eastAsia="微软雅黑" w:cs="微软雅黑"/>
          <w:sz w:val="22"/>
          <w:szCs w:val="22"/>
        </w:rPr>
      </w:pPr>
      <w:r>
        <w:rPr>
          <w:rFonts w:ascii="微软雅黑" w:hAnsi="微软雅黑" w:eastAsia="微软雅黑" w:cs="微软雅黑"/>
          <w:spacing w:val="-1"/>
          <w:sz w:val="22"/>
          <w:szCs w:val="22"/>
        </w:rPr>
        <w:t>7.8  甲方负责根据《燃油补贴/</w:t>
      </w:r>
      <w:r>
        <w:rPr>
          <w:rFonts w:ascii="微软雅黑" w:hAnsi="微软雅黑" w:eastAsia="微软雅黑" w:cs="微软雅黑"/>
          <w:sz w:val="22"/>
          <w:szCs w:val="22"/>
        </w:rPr>
        <w:t>返回规则》进行燃油的补贴/返还结算。</w:t>
      </w:r>
    </w:p>
    <w:p w14:paraId="709773B8">
      <w:pPr>
        <w:spacing w:before="244" w:line="184" w:lineRule="auto"/>
        <w:ind w:left="599"/>
        <w:rPr>
          <w:rFonts w:ascii="微软雅黑" w:hAnsi="微软雅黑" w:eastAsia="微软雅黑" w:cs="微软雅黑"/>
          <w:sz w:val="22"/>
          <w:szCs w:val="22"/>
        </w:rPr>
      </w:pPr>
      <w:r>
        <w:rPr>
          <w:rFonts w:ascii="微软雅黑" w:hAnsi="微软雅黑" w:eastAsia="微软雅黑" w:cs="微软雅黑"/>
          <w:spacing w:val="-3"/>
          <w:sz w:val="22"/>
          <w:szCs w:val="22"/>
        </w:rPr>
        <w:t>7</w:t>
      </w:r>
      <w:r>
        <w:rPr>
          <w:rFonts w:ascii="微软雅黑" w:hAnsi="微软雅黑" w:eastAsia="微软雅黑" w:cs="微软雅黑"/>
          <w:spacing w:val="-2"/>
          <w:sz w:val="22"/>
          <w:szCs w:val="22"/>
        </w:rPr>
        <w:t>.9  如遇主机厂价格调整 ，有权根据变动对结算价格进行调整 ，经甲乙双方协商一致后</w:t>
      </w:r>
    </w:p>
    <w:p w14:paraId="1BEA6C0C">
      <w:pPr>
        <w:spacing w:before="89" w:line="183" w:lineRule="auto"/>
        <w:ind w:left="147"/>
        <w:rPr>
          <w:rFonts w:ascii="微软雅黑" w:hAnsi="微软雅黑" w:eastAsia="微软雅黑" w:cs="微软雅黑"/>
          <w:sz w:val="22"/>
          <w:szCs w:val="22"/>
        </w:rPr>
      </w:pPr>
      <w:r>
        <w:rPr>
          <w:rFonts w:ascii="微软雅黑" w:hAnsi="微软雅黑" w:eastAsia="微软雅黑" w:cs="微软雅黑"/>
          <w:spacing w:val="-7"/>
          <w:sz w:val="22"/>
          <w:szCs w:val="22"/>
        </w:rPr>
        <w:t>实</w:t>
      </w:r>
      <w:r>
        <w:rPr>
          <w:rFonts w:ascii="微软雅黑" w:hAnsi="微软雅黑" w:eastAsia="微软雅黑" w:cs="微软雅黑"/>
          <w:spacing w:val="-4"/>
          <w:sz w:val="22"/>
          <w:szCs w:val="22"/>
        </w:rPr>
        <w:t>施。</w:t>
      </w:r>
    </w:p>
    <w:p w14:paraId="76F31B03">
      <w:pPr>
        <w:spacing w:before="321" w:line="259" w:lineRule="auto"/>
        <w:ind w:left="144" w:right="184" w:firstLine="520"/>
        <w:rPr>
          <w:rFonts w:ascii="微软雅黑" w:hAnsi="微软雅黑" w:eastAsia="微软雅黑" w:cs="微软雅黑"/>
          <w:sz w:val="22"/>
          <w:szCs w:val="22"/>
        </w:rPr>
      </w:pPr>
      <w:r>
        <w:rPr>
          <w:rFonts w:ascii="微软雅黑" w:hAnsi="微软雅黑" w:eastAsia="微软雅黑" w:cs="微软雅黑"/>
          <w:spacing w:val="-4"/>
          <w:sz w:val="22"/>
          <w:szCs w:val="22"/>
        </w:rPr>
        <w:t>7.</w:t>
      </w:r>
      <w:r>
        <w:rPr>
          <w:rFonts w:ascii="微软雅黑" w:hAnsi="微软雅黑" w:eastAsia="微软雅黑" w:cs="微软雅黑"/>
          <w:spacing w:val="-3"/>
          <w:sz w:val="22"/>
          <w:szCs w:val="22"/>
        </w:rPr>
        <w:t>1</w:t>
      </w:r>
      <w:r>
        <w:rPr>
          <w:rFonts w:ascii="微软雅黑" w:hAnsi="微软雅黑" w:eastAsia="微软雅黑" w:cs="微软雅黑"/>
          <w:spacing w:val="-2"/>
          <w:sz w:val="22"/>
          <w:szCs w:val="22"/>
        </w:rPr>
        <w:t>0  甲方有权在乙方无法提供甲方所需运力时 ，根据实际情况分配此运输任务至其他</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承运商处，产生的价格差由乙方承担 ，并纳入月度考核 ，参照  《圣泽捷通日产项目运输管</w:t>
      </w:r>
      <w:r>
        <w:rPr>
          <w:rFonts w:ascii="微软雅黑" w:hAnsi="微软雅黑" w:eastAsia="微软雅黑" w:cs="微软雅黑"/>
          <w:spacing w:val="-2"/>
          <w:sz w:val="22"/>
          <w:szCs w:val="22"/>
        </w:rPr>
        <w:t>理</w:t>
      </w:r>
      <w:r>
        <w:rPr>
          <w:rFonts w:ascii="微软雅黑" w:hAnsi="微软雅黑" w:eastAsia="微软雅黑" w:cs="微软雅黑"/>
          <w:sz w:val="22"/>
          <w:szCs w:val="22"/>
        </w:rPr>
        <w:t xml:space="preserve"> </w:t>
      </w:r>
      <w:r>
        <w:rPr>
          <w:rFonts w:ascii="微软雅黑" w:hAnsi="微软雅黑" w:eastAsia="微软雅黑" w:cs="微软雅黑"/>
          <w:spacing w:val="-3"/>
          <w:sz w:val="22"/>
          <w:szCs w:val="22"/>
        </w:rPr>
        <w:t>办法》执行。</w:t>
      </w:r>
    </w:p>
    <w:p w14:paraId="4CE6AB96">
      <w:pPr>
        <w:spacing w:before="49" w:line="266" w:lineRule="auto"/>
        <w:ind w:left="146" w:right="40" w:firstLine="453"/>
        <w:rPr>
          <w:rFonts w:ascii="微软雅黑" w:hAnsi="微软雅黑" w:eastAsia="微软雅黑" w:cs="微软雅黑"/>
          <w:sz w:val="22"/>
          <w:szCs w:val="22"/>
        </w:rPr>
      </w:pPr>
      <w:r>
        <w:rPr>
          <w:rFonts w:ascii="微软雅黑" w:hAnsi="微软雅黑" w:eastAsia="微软雅黑" w:cs="微软雅黑"/>
          <w:spacing w:val="2"/>
          <w:sz w:val="22"/>
          <w:szCs w:val="22"/>
        </w:rPr>
        <w:t>7.11   甲方因上游客户原因</w:t>
      </w:r>
      <w:r>
        <w:rPr>
          <w:rFonts w:ascii="微软雅黑" w:hAnsi="微软雅黑" w:eastAsia="微软雅黑" w:cs="微软雅黑"/>
          <w:spacing w:val="1"/>
          <w:sz w:val="22"/>
          <w:szCs w:val="22"/>
        </w:rPr>
        <w:t>或经营调整需求可对乙方线路进行调整 (包括终止部分或全</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部线路的承运资格)甲方需提前 30 日以书面方式通知乙方</w:t>
      </w:r>
      <w:r>
        <w:rPr>
          <w:rFonts w:ascii="微软雅黑" w:hAnsi="微软雅黑" w:eastAsia="微软雅黑" w:cs="微软雅黑"/>
          <w:spacing w:val="-1"/>
          <w:sz w:val="22"/>
          <w:szCs w:val="22"/>
        </w:rPr>
        <w:t xml:space="preserve"> ，乙方应予以严格执行，  甲方无需</w:t>
      </w:r>
    </w:p>
    <w:p w14:paraId="210C9F74">
      <w:pPr>
        <w:spacing w:line="183" w:lineRule="auto"/>
        <w:ind w:left="144"/>
        <w:outlineLvl w:val="1"/>
        <w:rPr>
          <w:rFonts w:ascii="微软雅黑" w:hAnsi="微软雅黑" w:eastAsia="微软雅黑" w:cs="微软雅黑"/>
          <w:sz w:val="22"/>
          <w:szCs w:val="22"/>
        </w:rPr>
      </w:pPr>
      <w:r>
        <w:rPr>
          <w:rFonts w:ascii="微软雅黑" w:hAnsi="微软雅黑" w:eastAsia="微软雅黑" w:cs="微软雅黑"/>
          <w:spacing w:val="-4"/>
          <w:sz w:val="22"/>
          <w:szCs w:val="22"/>
        </w:rPr>
        <w:t>承</w:t>
      </w:r>
      <w:r>
        <w:rPr>
          <w:rFonts w:ascii="微软雅黑" w:hAnsi="微软雅黑" w:eastAsia="微软雅黑" w:cs="微软雅黑"/>
          <w:spacing w:val="-3"/>
          <w:sz w:val="22"/>
          <w:szCs w:val="22"/>
        </w:rPr>
        <w:t>担违约责任。</w:t>
      </w:r>
    </w:p>
    <w:p w14:paraId="23FB058A">
      <w:pPr>
        <w:spacing w:before="138" w:line="291" w:lineRule="exact"/>
        <w:ind w:firstLine="1013"/>
        <w:textAlignment w:val="center"/>
      </w:pPr>
      <w:r>
        <w:drawing>
          <wp:inline distT="0" distB="0" distL="0" distR="0">
            <wp:extent cx="1156970" cy="18415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5"/>
                    <a:stretch>
                      <a:fillRect/>
                    </a:stretch>
                  </pic:blipFill>
                  <pic:spPr>
                    <a:xfrm>
                      <a:off x="0" y="0"/>
                      <a:ext cx="1157427" cy="184708"/>
                    </a:xfrm>
                    <a:prstGeom prst="rect">
                      <a:avLst/>
                    </a:prstGeom>
                  </pic:spPr>
                </pic:pic>
              </a:graphicData>
            </a:graphic>
          </wp:inline>
        </w:drawing>
      </w:r>
    </w:p>
    <w:p w14:paraId="48C165D7">
      <w:pPr>
        <w:spacing w:before="303" w:line="185" w:lineRule="auto"/>
        <w:ind w:left="601"/>
        <w:rPr>
          <w:rFonts w:ascii="微软雅黑" w:hAnsi="微软雅黑" w:eastAsia="微软雅黑" w:cs="微软雅黑"/>
          <w:sz w:val="22"/>
          <w:szCs w:val="22"/>
        </w:rPr>
      </w:pPr>
      <w:r>
        <w:rPr>
          <w:rFonts w:ascii="微软雅黑" w:hAnsi="微软雅黑" w:eastAsia="微软雅黑" w:cs="微软雅黑"/>
          <w:spacing w:val="2"/>
          <w:sz w:val="22"/>
          <w:szCs w:val="22"/>
        </w:rPr>
        <w:t>8.1 有权根</w:t>
      </w:r>
      <w:r>
        <w:rPr>
          <w:rFonts w:ascii="微软雅黑" w:hAnsi="微软雅黑" w:eastAsia="微软雅黑" w:cs="微软雅黑"/>
          <w:spacing w:val="1"/>
          <w:sz w:val="22"/>
          <w:szCs w:val="22"/>
        </w:rPr>
        <w:t>据合同支付条款向甲方开具符合国家规定的发票并要求结算运费。</w:t>
      </w:r>
    </w:p>
    <w:p w14:paraId="394CF8B9">
      <w:pPr>
        <w:spacing w:before="327" w:line="184" w:lineRule="auto"/>
        <w:ind w:left="617"/>
        <w:rPr>
          <w:rFonts w:ascii="微软雅黑" w:hAnsi="微软雅黑" w:eastAsia="微软雅黑" w:cs="微软雅黑"/>
          <w:sz w:val="22"/>
          <w:szCs w:val="22"/>
        </w:rPr>
      </w:pPr>
      <w:r>
        <w:rPr>
          <w:rFonts w:ascii="微软雅黑" w:hAnsi="微软雅黑" w:eastAsia="微软雅黑" w:cs="微软雅黑"/>
          <w:spacing w:val="-1"/>
          <w:sz w:val="22"/>
          <w:szCs w:val="22"/>
        </w:rPr>
        <w:t>8.2 有义务按合同及附件规定和运输指令实施</w:t>
      </w:r>
      <w:r>
        <w:rPr>
          <w:rFonts w:ascii="微软雅黑" w:hAnsi="微软雅黑" w:eastAsia="微软雅黑" w:cs="微软雅黑"/>
          <w:sz w:val="22"/>
          <w:szCs w:val="22"/>
        </w:rPr>
        <w:t>商品车运输 ，并确保运输质量和交货时</w:t>
      </w:r>
    </w:p>
    <w:p w14:paraId="1A5D4852">
      <w:pPr>
        <w:spacing w:before="113" w:line="185" w:lineRule="auto"/>
        <w:ind w:left="167"/>
        <w:rPr>
          <w:rFonts w:ascii="微软雅黑" w:hAnsi="微软雅黑" w:eastAsia="微软雅黑" w:cs="微软雅黑"/>
          <w:sz w:val="22"/>
          <w:szCs w:val="22"/>
        </w:rPr>
      </w:pPr>
      <w:r>
        <w:rPr>
          <w:rFonts w:ascii="微软雅黑" w:hAnsi="微软雅黑" w:eastAsia="微软雅黑" w:cs="微软雅黑"/>
          <w:spacing w:val="-8"/>
          <w:sz w:val="22"/>
          <w:szCs w:val="22"/>
        </w:rPr>
        <w:t>间 ，有</w:t>
      </w:r>
      <w:r>
        <w:rPr>
          <w:rFonts w:ascii="微软雅黑" w:hAnsi="微软雅黑" w:eastAsia="微软雅黑" w:cs="微软雅黑"/>
          <w:spacing w:val="-5"/>
          <w:sz w:val="22"/>
          <w:szCs w:val="22"/>
        </w:rPr>
        <w:t>义</w:t>
      </w:r>
      <w:r>
        <w:rPr>
          <w:rFonts w:ascii="微软雅黑" w:hAnsi="微软雅黑" w:eastAsia="微软雅黑" w:cs="微软雅黑"/>
          <w:spacing w:val="-4"/>
          <w:sz w:val="22"/>
          <w:szCs w:val="22"/>
        </w:rPr>
        <w:t>务及时研究、实施甲方提出的整改意见和建议。</w:t>
      </w:r>
    </w:p>
    <w:p w14:paraId="4EF9598D">
      <w:pPr>
        <w:spacing w:before="236" w:line="185" w:lineRule="auto"/>
        <w:ind w:left="601"/>
        <w:rPr>
          <w:rFonts w:ascii="微软雅黑" w:hAnsi="微软雅黑" w:eastAsia="微软雅黑" w:cs="微软雅黑"/>
          <w:sz w:val="22"/>
          <w:szCs w:val="22"/>
        </w:rPr>
      </w:pPr>
      <w:r>
        <w:rPr>
          <w:rFonts w:ascii="微软雅黑" w:hAnsi="微软雅黑" w:eastAsia="微软雅黑" w:cs="微软雅黑"/>
          <w:spacing w:val="-7"/>
          <w:sz w:val="22"/>
          <w:szCs w:val="22"/>
        </w:rPr>
        <w:t>8.3 有义务制定相关的流程体系、KP</w:t>
      </w:r>
      <w:r>
        <w:rPr>
          <w:rFonts w:ascii="微软雅黑" w:hAnsi="微软雅黑" w:eastAsia="微软雅黑" w:cs="微软雅黑"/>
          <w:spacing w:val="-1"/>
          <w:sz w:val="22"/>
          <w:szCs w:val="22"/>
        </w:rPr>
        <w:t>I</w:t>
      </w:r>
      <w:r>
        <w:rPr>
          <w:rFonts w:ascii="微软雅黑" w:hAnsi="微软雅黑" w:eastAsia="微软雅黑" w:cs="微软雅黑"/>
          <w:spacing w:val="-7"/>
          <w:sz w:val="22"/>
          <w:szCs w:val="22"/>
        </w:rPr>
        <w:t xml:space="preserve"> 管理体系、  日常监控管理体系、考核管理体系，</w:t>
      </w:r>
    </w:p>
    <w:p w14:paraId="01CDE556">
      <w:pPr>
        <w:spacing w:before="121" w:line="183" w:lineRule="auto"/>
        <w:ind w:left="162"/>
        <w:rPr>
          <w:rFonts w:ascii="微软雅黑" w:hAnsi="微软雅黑" w:eastAsia="微软雅黑" w:cs="微软雅黑"/>
          <w:sz w:val="22"/>
          <w:szCs w:val="22"/>
        </w:rPr>
      </w:pPr>
      <w:r>
        <w:rPr>
          <w:rFonts w:ascii="微软雅黑" w:hAnsi="微软雅黑" w:eastAsia="微软雅黑" w:cs="微软雅黑"/>
          <w:spacing w:val="-3"/>
          <w:sz w:val="22"/>
          <w:szCs w:val="22"/>
        </w:rPr>
        <w:t>以支撑甲方的管理体系要求</w:t>
      </w:r>
      <w:r>
        <w:rPr>
          <w:rFonts w:ascii="微软雅黑" w:hAnsi="微软雅黑" w:eastAsia="微软雅黑" w:cs="微软雅黑"/>
          <w:spacing w:val="-2"/>
          <w:sz w:val="22"/>
          <w:szCs w:val="22"/>
        </w:rPr>
        <w:t>。</w:t>
      </w:r>
    </w:p>
    <w:p w14:paraId="4C23D251">
      <w:pPr>
        <w:sectPr>
          <w:footerReference r:id="rId17" w:type="default"/>
          <w:pgSz w:w="11907" w:h="16840"/>
          <w:pgMar w:top="1053" w:right="1387" w:bottom="1532" w:left="1389" w:header="812" w:footer="1270" w:gutter="0"/>
          <w:cols w:space="720" w:num="1"/>
        </w:sectPr>
      </w:pPr>
    </w:p>
    <w:p w14:paraId="124722C0">
      <w:pPr>
        <w:spacing w:line="283" w:lineRule="auto"/>
        <w:rPr>
          <w:rFonts w:ascii="Arial"/>
          <w:sz w:val="21"/>
        </w:rPr>
      </w:pPr>
    </w:p>
    <w:p w14:paraId="56637A3B">
      <w:pPr>
        <w:spacing w:before="94" w:line="275" w:lineRule="auto"/>
        <w:ind w:left="143" w:right="220" w:firstLine="457"/>
        <w:rPr>
          <w:rFonts w:ascii="微软雅黑" w:hAnsi="微软雅黑" w:eastAsia="微软雅黑" w:cs="微软雅黑"/>
          <w:sz w:val="22"/>
          <w:szCs w:val="22"/>
        </w:rPr>
      </w:pPr>
      <w:r>
        <w:rPr>
          <w:rFonts w:ascii="微软雅黑" w:hAnsi="微软雅黑" w:eastAsia="微软雅黑" w:cs="微软雅黑"/>
          <w:spacing w:val="-6"/>
          <w:sz w:val="22"/>
          <w:szCs w:val="22"/>
        </w:rPr>
        <w:t>8.4  有义务按照甲方车辆物流的流程体系、 KP</w:t>
      </w:r>
      <w:r>
        <w:rPr>
          <w:rFonts w:ascii="微软雅黑" w:hAnsi="微软雅黑" w:eastAsia="微软雅黑" w:cs="微软雅黑"/>
          <w:spacing w:val="-2"/>
          <w:sz w:val="22"/>
          <w:szCs w:val="22"/>
        </w:rPr>
        <w:t>I</w:t>
      </w:r>
      <w:r>
        <w:rPr>
          <w:rFonts w:ascii="微软雅黑" w:hAnsi="微软雅黑" w:eastAsia="微软雅黑" w:cs="微软雅黑"/>
          <w:spacing w:val="-6"/>
          <w:sz w:val="22"/>
          <w:szCs w:val="22"/>
        </w:rPr>
        <w:t>、考核管理基准等要求和规定 ，组织实</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施运输</w:t>
      </w:r>
      <w:r>
        <w:rPr>
          <w:rFonts w:ascii="微软雅黑" w:hAnsi="微软雅黑" w:eastAsia="微软雅黑" w:cs="微软雅黑"/>
          <w:sz w:val="22"/>
          <w:szCs w:val="22"/>
        </w:rPr>
        <w:t>并确保运输质量和交货时间以及交接车辆手续的完整。</w:t>
      </w:r>
    </w:p>
    <w:p w14:paraId="37820A84">
      <w:pPr>
        <w:spacing w:before="11" w:line="185" w:lineRule="auto"/>
        <w:ind w:left="601"/>
        <w:rPr>
          <w:rFonts w:ascii="微软雅黑" w:hAnsi="微软雅黑" w:eastAsia="微软雅黑" w:cs="微软雅黑"/>
          <w:sz w:val="22"/>
          <w:szCs w:val="22"/>
        </w:rPr>
      </w:pPr>
      <w:r>
        <w:rPr>
          <w:rFonts w:ascii="微软雅黑" w:hAnsi="微软雅黑" w:eastAsia="微软雅黑" w:cs="微软雅黑"/>
          <w:spacing w:val="1"/>
          <w:sz w:val="22"/>
          <w:szCs w:val="22"/>
        </w:rPr>
        <w:t>8.5  有义务将核心二级商、核心</w:t>
      </w:r>
      <w:r>
        <w:rPr>
          <w:rFonts w:ascii="微软雅黑" w:hAnsi="微软雅黑" w:eastAsia="微软雅黑" w:cs="微软雅黑"/>
          <w:sz w:val="22"/>
          <w:szCs w:val="22"/>
        </w:rPr>
        <w:t>运输能力情况向甲方进行报备。</w:t>
      </w:r>
    </w:p>
    <w:p w14:paraId="57B06A2E">
      <w:pPr>
        <w:spacing w:before="287" w:line="251" w:lineRule="auto"/>
        <w:ind w:left="134" w:right="124" w:firstLine="463"/>
        <w:rPr>
          <w:rFonts w:ascii="微软雅黑" w:hAnsi="微软雅黑" w:eastAsia="微软雅黑" w:cs="微软雅黑"/>
          <w:sz w:val="22"/>
          <w:szCs w:val="22"/>
        </w:rPr>
      </w:pPr>
      <w:r>
        <w:rPr>
          <w:rFonts w:ascii="微软雅黑" w:hAnsi="微软雅黑" w:eastAsia="微软雅黑" w:cs="微软雅黑"/>
          <w:spacing w:val="1"/>
          <w:sz w:val="22"/>
          <w:szCs w:val="22"/>
        </w:rPr>
        <w:t>8.6  有义务妥善保管好收</w:t>
      </w:r>
      <w:r>
        <w:rPr>
          <w:rFonts w:ascii="微软雅黑" w:hAnsi="微软雅黑" w:eastAsia="微软雅黑" w:cs="微软雅黑"/>
          <w:sz w:val="22"/>
          <w:szCs w:val="22"/>
        </w:rPr>
        <w:t xml:space="preserve">货方签字盖章的《东风日产乘用车公司商品车送车通知单》、 </w:t>
      </w:r>
      <w:r>
        <w:rPr>
          <w:rFonts w:ascii="微软雅黑" w:hAnsi="微软雅黑" w:eastAsia="微软雅黑" w:cs="微软雅黑"/>
          <w:spacing w:val="-3"/>
          <w:sz w:val="22"/>
          <w:szCs w:val="22"/>
        </w:rPr>
        <w:t>《东风日产乘用车公司商品车交接单》  ，并在每一结算期内交付给甲方并由乙方执行回单</w:t>
      </w:r>
      <w:r>
        <w:rPr>
          <w:rFonts w:ascii="微软雅黑" w:hAnsi="微软雅黑" w:eastAsia="微软雅黑" w:cs="微软雅黑"/>
          <w:spacing w:val="-2"/>
          <w:sz w:val="22"/>
          <w:szCs w:val="22"/>
        </w:rPr>
        <w:t>扫</w:t>
      </w:r>
      <w:r>
        <w:rPr>
          <w:rFonts w:ascii="微软雅黑" w:hAnsi="微软雅黑" w:eastAsia="微软雅黑" w:cs="微软雅黑"/>
          <w:sz w:val="22"/>
          <w:szCs w:val="22"/>
        </w:rPr>
        <w:t xml:space="preserve"> </w:t>
      </w:r>
      <w:r>
        <w:rPr>
          <w:rFonts w:ascii="微软雅黑" w:hAnsi="微软雅黑" w:eastAsia="微软雅黑" w:cs="微软雅黑"/>
          <w:spacing w:val="-3"/>
          <w:sz w:val="22"/>
          <w:szCs w:val="22"/>
        </w:rPr>
        <w:t xml:space="preserve">描。若因乙方原因在交货后不能取得收货方签字盖章的合法有效的单据 ，或遗失 ，或在 </w:t>
      </w:r>
      <w:r>
        <w:rPr>
          <w:rFonts w:ascii="微软雅黑" w:hAnsi="微软雅黑" w:eastAsia="微软雅黑" w:cs="微软雅黑"/>
          <w:spacing w:val="-1"/>
          <w:sz w:val="22"/>
          <w:szCs w:val="22"/>
        </w:rPr>
        <w:t>6</w:t>
      </w:r>
      <w:r>
        <w:rPr>
          <w:rFonts w:ascii="微软雅黑" w:hAnsi="微软雅黑" w:eastAsia="微软雅黑" w:cs="微软雅黑"/>
          <w:sz w:val="22"/>
          <w:szCs w:val="22"/>
        </w:rPr>
        <w:t xml:space="preserve">0   </w:t>
      </w:r>
      <w:r>
        <w:rPr>
          <w:rFonts w:ascii="微软雅黑" w:hAnsi="微软雅黑" w:eastAsia="微软雅黑" w:cs="微软雅黑"/>
          <w:spacing w:val="-8"/>
          <w:sz w:val="22"/>
          <w:szCs w:val="22"/>
        </w:rPr>
        <w:t>日内未</w:t>
      </w:r>
      <w:r>
        <w:rPr>
          <w:rFonts w:ascii="微软雅黑" w:hAnsi="微软雅黑" w:eastAsia="微软雅黑" w:cs="微软雅黑"/>
          <w:spacing w:val="-7"/>
          <w:sz w:val="22"/>
          <w:szCs w:val="22"/>
        </w:rPr>
        <w:t>交</w:t>
      </w:r>
      <w:r>
        <w:rPr>
          <w:rFonts w:ascii="微软雅黑" w:hAnsi="微软雅黑" w:eastAsia="微软雅黑" w:cs="微软雅黑"/>
          <w:spacing w:val="-4"/>
          <w:sz w:val="22"/>
          <w:szCs w:val="22"/>
        </w:rPr>
        <w:t>付甲方，    由此造成的损失由乙方承担；有义务对《东风日产乘用车公司商品车送车</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通知单》、《东风日产乘用车公司商</w:t>
      </w:r>
      <w:r>
        <w:rPr>
          <w:rFonts w:ascii="微软雅黑" w:hAnsi="微软雅黑" w:eastAsia="微软雅黑" w:cs="微软雅黑"/>
          <w:spacing w:val="-2"/>
          <w:sz w:val="22"/>
          <w:szCs w:val="22"/>
        </w:rPr>
        <w:t>品车交接单》在结算的 N +3 月内 ，按 N 月结算明细收</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集整</w:t>
      </w:r>
      <w:r>
        <w:rPr>
          <w:rFonts w:ascii="微软雅黑" w:hAnsi="微软雅黑" w:eastAsia="微软雅黑" w:cs="微软雅黑"/>
          <w:spacing w:val="-5"/>
          <w:sz w:val="22"/>
          <w:szCs w:val="22"/>
        </w:rPr>
        <w:t>理并保管 PV 联、3PL 联 ，并送至整车物流部账务组存档及结算。</w:t>
      </w:r>
    </w:p>
    <w:p w14:paraId="6EEB1B30">
      <w:pPr>
        <w:spacing w:before="73" w:line="226" w:lineRule="auto"/>
        <w:ind w:left="601"/>
        <w:rPr>
          <w:rFonts w:ascii="微软雅黑" w:hAnsi="微软雅黑" w:eastAsia="微软雅黑" w:cs="微软雅黑"/>
          <w:sz w:val="22"/>
          <w:szCs w:val="22"/>
        </w:rPr>
      </w:pPr>
      <w:r>
        <w:rPr>
          <w:rFonts w:ascii="微软雅黑" w:hAnsi="微软雅黑" w:eastAsia="微软雅黑" w:cs="微软雅黑"/>
          <w:spacing w:val="2"/>
          <w:sz w:val="22"/>
          <w:szCs w:val="22"/>
        </w:rPr>
        <w:t>8</w:t>
      </w:r>
      <w:r>
        <w:rPr>
          <w:rFonts w:ascii="微软雅黑" w:hAnsi="微软雅黑" w:eastAsia="微软雅黑" w:cs="微软雅黑"/>
          <w:spacing w:val="1"/>
          <w:sz w:val="22"/>
          <w:szCs w:val="22"/>
        </w:rPr>
        <w:t>.7  有义务按《圣泽捷通日产项目运输管理办法》要求及时向甲方通报运输途中的信</w:t>
      </w:r>
    </w:p>
    <w:p w14:paraId="4A432DC6">
      <w:pPr>
        <w:spacing w:before="90" w:line="185" w:lineRule="auto"/>
        <w:ind w:left="143"/>
        <w:rPr>
          <w:rFonts w:ascii="微软雅黑" w:hAnsi="微软雅黑" w:eastAsia="微软雅黑" w:cs="微软雅黑"/>
          <w:sz w:val="22"/>
          <w:szCs w:val="22"/>
        </w:rPr>
      </w:pPr>
      <w:r>
        <w:rPr>
          <w:rFonts w:ascii="微软雅黑" w:hAnsi="微软雅黑" w:eastAsia="微软雅黑" w:cs="微软雅黑"/>
          <w:spacing w:val="-3"/>
          <w:sz w:val="22"/>
          <w:szCs w:val="22"/>
        </w:rPr>
        <w:t>息 ，并积极主动处理运输过程中可能出现的问题</w:t>
      </w:r>
      <w:r>
        <w:rPr>
          <w:rFonts w:ascii="微软雅黑" w:hAnsi="微软雅黑" w:eastAsia="微软雅黑" w:cs="微软雅黑"/>
          <w:spacing w:val="-1"/>
          <w:sz w:val="22"/>
          <w:szCs w:val="22"/>
        </w:rPr>
        <w:t>。</w:t>
      </w:r>
    </w:p>
    <w:p w14:paraId="70C846A4">
      <w:pPr>
        <w:spacing w:before="196" w:line="282" w:lineRule="auto"/>
        <w:ind w:left="177" w:right="127" w:firstLine="423"/>
        <w:rPr>
          <w:rFonts w:ascii="微软雅黑" w:hAnsi="微软雅黑" w:eastAsia="微软雅黑" w:cs="微软雅黑"/>
          <w:sz w:val="22"/>
          <w:szCs w:val="22"/>
        </w:rPr>
      </w:pPr>
      <w:r>
        <w:rPr>
          <w:rFonts w:ascii="微软雅黑" w:hAnsi="微软雅黑" w:eastAsia="微软雅黑" w:cs="微软雅黑"/>
          <w:spacing w:val="1"/>
          <w:sz w:val="22"/>
          <w:szCs w:val="22"/>
        </w:rPr>
        <w:t>8.8  有义务和权力按照《圣泽捷通日产项目运输管理办法》及时处理商品车出险事宜</w:t>
      </w:r>
      <w:r>
        <w:rPr>
          <w:rFonts w:ascii="微软雅黑" w:hAnsi="微软雅黑" w:eastAsia="微软雅黑" w:cs="微软雅黑"/>
          <w:sz w:val="22"/>
          <w:szCs w:val="22"/>
        </w:rPr>
        <w:t xml:space="preserve">和 </w:t>
      </w:r>
      <w:r>
        <w:rPr>
          <w:rFonts w:ascii="微软雅黑" w:hAnsi="微软雅黑" w:eastAsia="微软雅黑" w:cs="微软雅黑"/>
          <w:spacing w:val="-10"/>
          <w:sz w:val="22"/>
          <w:szCs w:val="22"/>
        </w:rPr>
        <w:t>向</w:t>
      </w:r>
      <w:r>
        <w:rPr>
          <w:rFonts w:ascii="微软雅黑" w:hAnsi="微软雅黑" w:eastAsia="微软雅黑" w:cs="微软雅黑"/>
          <w:spacing w:val="-5"/>
          <w:sz w:val="22"/>
          <w:szCs w:val="22"/>
        </w:rPr>
        <w:t>保险公司进行索赔。</w:t>
      </w:r>
    </w:p>
    <w:p w14:paraId="6960325E">
      <w:pPr>
        <w:spacing w:before="49" w:line="279" w:lineRule="auto"/>
        <w:ind w:left="164" w:right="62" w:firstLine="433"/>
        <w:rPr>
          <w:rFonts w:ascii="微软雅黑" w:hAnsi="微软雅黑" w:eastAsia="微软雅黑" w:cs="微软雅黑"/>
          <w:sz w:val="22"/>
          <w:szCs w:val="22"/>
        </w:rPr>
      </w:pPr>
      <w:r>
        <w:rPr>
          <w:rFonts w:ascii="微软雅黑" w:hAnsi="微软雅黑" w:eastAsia="微软雅黑" w:cs="微软雅黑"/>
          <w:spacing w:val="-2"/>
          <w:sz w:val="22"/>
          <w:szCs w:val="22"/>
        </w:rPr>
        <w:t>8.9    乙方在接到运输任务后 ，如果没有运力对应，应该及时告知甲方；若乙方向甲方隐</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瞒运</w:t>
      </w:r>
      <w:r>
        <w:rPr>
          <w:rFonts w:ascii="微软雅黑" w:hAnsi="微软雅黑" w:eastAsia="微软雅黑" w:cs="微软雅黑"/>
          <w:spacing w:val="-5"/>
          <w:sz w:val="22"/>
          <w:szCs w:val="22"/>
        </w:rPr>
        <w:t>力</w:t>
      </w:r>
      <w:r>
        <w:rPr>
          <w:rFonts w:ascii="微软雅黑" w:hAnsi="微软雅黑" w:eastAsia="微软雅黑" w:cs="微软雅黑"/>
          <w:spacing w:val="-4"/>
          <w:sz w:val="22"/>
          <w:szCs w:val="22"/>
        </w:rPr>
        <w:t>短缺事实 ，则造成的一切直接损失由乙方承担。</w:t>
      </w:r>
    </w:p>
    <w:p w14:paraId="75AD7AD1">
      <w:pPr>
        <w:spacing w:before="40" w:line="184" w:lineRule="auto"/>
        <w:ind w:left="601"/>
        <w:rPr>
          <w:rFonts w:ascii="微软雅黑" w:hAnsi="微软雅黑" w:eastAsia="微软雅黑" w:cs="微软雅黑"/>
          <w:sz w:val="22"/>
          <w:szCs w:val="22"/>
        </w:rPr>
      </w:pPr>
      <w:r>
        <w:rPr>
          <w:rFonts w:ascii="微软雅黑" w:hAnsi="微软雅黑" w:eastAsia="微软雅黑" w:cs="微软雅黑"/>
          <w:spacing w:val="-2"/>
          <w:sz w:val="22"/>
          <w:szCs w:val="22"/>
        </w:rPr>
        <w:t>8.10   乙方有义务</w:t>
      </w:r>
      <w:r>
        <w:rPr>
          <w:rFonts w:ascii="微软雅黑" w:hAnsi="微软雅黑" w:eastAsia="微软雅黑" w:cs="微软雅黑"/>
          <w:spacing w:val="-1"/>
          <w:sz w:val="22"/>
          <w:szCs w:val="22"/>
        </w:rPr>
        <w:t>协助甲方进行新增路线的报价工作以及运费结算工作。</w:t>
      </w:r>
    </w:p>
    <w:p w14:paraId="60CD2C68">
      <w:pPr>
        <w:spacing w:before="266" w:line="185" w:lineRule="auto"/>
        <w:ind w:left="601"/>
        <w:rPr>
          <w:rFonts w:ascii="微软雅黑" w:hAnsi="微软雅黑" w:eastAsia="微软雅黑" w:cs="微软雅黑"/>
          <w:sz w:val="22"/>
          <w:szCs w:val="22"/>
        </w:rPr>
      </w:pPr>
      <w:r>
        <w:rPr>
          <w:rFonts w:ascii="微软雅黑" w:hAnsi="微软雅黑" w:eastAsia="微软雅黑" w:cs="微软雅黑"/>
          <w:spacing w:val="-1"/>
          <w:sz w:val="22"/>
          <w:szCs w:val="22"/>
        </w:rPr>
        <w:t>8.11   乙方有权根据本合同支付条款向</w:t>
      </w:r>
      <w:r>
        <w:rPr>
          <w:rFonts w:ascii="微软雅黑" w:hAnsi="微软雅黑" w:eastAsia="微软雅黑" w:cs="微软雅黑"/>
          <w:sz w:val="22"/>
          <w:szCs w:val="22"/>
        </w:rPr>
        <w:t>甲方要求结算相关物流费用。</w:t>
      </w:r>
    </w:p>
    <w:p w14:paraId="46EFD5A4">
      <w:pPr>
        <w:spacing w:before="270" w:line="184" w:lineRule="auto"/>
        <w:ind w:left="601"/>
        <w:rPr>
          <w:rFonts w:ascii="微软雅黑" w:hAnsi="微软雅黑" w:eastAsia="微软雅黑" w:cs="微软雅黑"/>
          <w:sz w:val="22"/>
          <w:szCs w:val="22"/>
        </w:rPr>
      </w:pPr>
      <w:r>
        <w:rPr>
          <w:rFonts w:ascii="微软雅黑" w:hAnsi="微软雅黑" w:eastAsia="微软雅黑" w:cs="微软雅黑"/>
          <w:spacing w:val="-1"/>
          <w:sz w:val="22"/>
          <w:szCs w:val="22"/>
        </w:rPr>
        <w:t>8.12   乙方有义务接受甲方对作</w:t>
      </w:r>
      <w:r>
        <w:rPr>
          <w:rFonts w:ascii="微软雅黑" w:hAnsi="微软雅黑" w:eastAsia="微软雅黑" w:cs="微软雅黑"/>
          <w:sz w:val="22"/>
          <w:szCs w:val="22"/>
        </w:rPr>
        <w:t>业过程监督检查并对甲方提出整改要求进行 PDCA 循环</w:t>
      </w:r>
    </w:p>
    <w:p w14:paraId="56433E3C">
      <w:pPr>
        <w:spacing w:before="87" w:line="184" w:lineRule="auto"/>
        <w:ind w:left="154"/>
        <w:rPr>
          <w:rFonts w:ascii="微软雅黑" w:hAnsi="微软雅黑" w:eastAsia="微软雅黑" w:cs="微软雅黑"/>
          <w:sz w:val="22"/>
          <w:szCs w:val="22"/>
        </w:rPr>
      </w:pPr>
      <w:r>
        <w:rPr>
          <w:rFonts w:ascii="微软雅黑" w:hAnsi="微软雅黑" w:eastAsia="微软雅黑" w:cs="微软雅黑"/>
          <w:spacing w:val="-7"/>
          <w:sz w:val="22"/>
          <w:szCs w:val="22"/>
        </w:rPr>
        <w:t>改</w:t>
      </w:r>
      <w:r>
        <w:rPr>
          <w:rFonts w:ascii="微软雅黑" w:hAnsi="微软雅黑" w:eastAsia="微软雅黑" w:cs="微软雅黑"/>
          <w:spacing w:val="-6"/>
          <w:sz w:val="22"/>
          <w:szCs w:val="22"/>
        </w:rPr>
        <w:t>善。</w:t>
      </w:r>
    </w:p>
    <w:p w14:paraId="23F9D4C4">
      <w:pPr>
        <w:spacing w:before="219" w:line="222" w:lineRule="auto"/>
        <w:ind w:left="601"/>
        <w:rPr>
          <w:rFonts w:ascii="微软雅黑" w:hAnsi="微软雅黑" w:eastAsia="微软雅黑" w:cs="微软雅黑"/>
          <w:sz w:val="22"/>
          <w:szCs w:val="22"/>
        </w:rPr>
      </w:pPr>
      <w:r>
        <w:rPr>
          <w:rFonts w:ascii="微软雅黑" w:hAnsi="微软雅黑" w:eastAsia="微软雅黑" w:cs="微软雅黑"/>
          <w:spacing w:val="2"/>
          <w:sz w:val="22"/>
          <w:szCs w:val="22"/>
        </w:rPr>
        <w:t>8. 13   乙方有义务对作业过程中出现的重大异常进行上</w:t>
      </w:r>
      <w:r>
        <w:rPr>
          <w:rFonts w:ascii="微软雅黑" w:hAnsi="微软雅黑" w:eastAsia="微软雅黑" w:cs="微软雅黑"/>
          <w:spacing w:val="1"/>
          <w:sz w:val="22"/>
          <w:szCs w:val="22"/>
        </w:rPr>
        <w:t>报( 甲方整车物流部) 。</w:t>
      </w:r>
    </w:p>
    <w:p w14:paraId="1F33710E">
      <w:pPr>
        <w:sectPr>
          <w:footerReference r:id="rId18" w:type="default"/>
          <w:pgSz w:w="11907" w:h="16840"/>
          <w:pgMar w:top="1053" w:right="1387" w:bottom="1532" w:left="1389" w:header="812" w:footer="1270" w:gutter="0"/>
          <w:cols w:space="720" w:num="1"/>
        </w:sectPr>
      </w:pPr>
    </w:p>
    <w:p w14:paraId="42035E7E">
      <w:pPr>
        <w:spacing w:before="199" w:line="4295" w:lineRule="exact"/>
        <w:ind w:firstLine="578"/>
        <w:textAlignment w:val="center"/>
      </w:pPr>
      <w:r>
        <w:drawing>
          <wp:inline distT="0" distB="0" distL="0" distR="0">
            <wp:extent cx="5758815" cy="2727325"/>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46"/>
                    <a:stretch>
                      <a:fillRect/>
                    </a:stretch>
                  </pic:blipFill>
                  <pic:spPr>
                    <a:xfrm>
                      <a:off x="0" y="0"/>
                      <a:ext cx="5759196" cy="2727451"/>
                    </a:xfrm>
                    <a:prstGeom prst="rect">
                      <a:avLst/>
                    </a:prstGeom>
                  </pic:spPr>
                </pic:pic>
              </a:graphicData>
            </a:graphic>
          </wp:inline>
        </w:drawing>
      </w:r>
    </w:p>
    <w:p w14:paraId="7F78E66B">
      <w:pPr>
        <w:spacing w:before="318" w:line="249" w:lineRule="auto"/>
        <w:ind w:left="140" w:right="590" w:firstLine="460"/>
        <w:rPr>
          <w:rFonts w:ascii="微软雅黑" w:hAnsi="微软雅黑" w:eastAsia="微软雅黑" w:cs="微软雅黑"/>
          <w:sz w:val="22"/>
          <w:szCs w:val="22"/>
        </w:rPr>
      </w:pPr>
      <w:r>
        <w:rPr>
          <w:rFonts w:ascii="微软雅黑" w:hAnsi="微软雅黑" w:eastAsia="微软雅黑" w:cs="微软雅黑"/>
          <w:spacing w:val="6"/>
          <w:sz w:val="22"/>
          <w:szCs w:val="22"/>
        </w:rPr>
        <w:t>8</w:t>
      </w:r>
      <w:r>
        <w:rPr>
          <w:rFonts w:ascii="微软雅黑" w:hAnsi="微软雅黑" w:eastAsia="微软雅黑" w:cs="微软雅黑"/>
          <w:spacing w:val="4"/>
          <w:sz w:val="22"/>
          <w:szCs w:val="22"/>
        </w:rPr>
        <w:t>.</w:t>
      </w:r>
      <w:r>
        <w:rPr>
          <w:rFonts w:ascii="微软雅黑" w:hAnsi="微软雅黑" w:eastAsia="微软雅黑" w:cs="微软雅黑"/>
          <w:spacing w:val="3"/>
          <w:sz w:val="22"/>
          <w:szCs w:val="22"/>
        </w:rPr>
        <w:t xml:space="preserve"> 1</w:t>
      </w:r>
      <w:r>
        <w:rPr>
          <w:rFonts w:hint="eastAsia" w:ascii="微软雅黑" w:hAnsi="微软雅黑" w:eastAsia="微软雅黑" w:cs="微软雅黑"/>
          <w:spacing w:val="3"/>
          <w:sz w:val="22"/>
          <w:szCs w:val="22"/>
          <w:lang w:val="en-US" w:eastAsia="zh-CN"/>
        </w:rPr>
        <w:t>4</w:t>
      </w:r>
      <w:r>
        <w:rPr>
          <w:rFonts w:ascii="微软雅黑" w:hAnsi="微软雅黑" w:eastAsia="微软雅黑" w:cs="微软雅黑"/>
          <w:spacing w:val="3"/>
          <w:sz w:val="22"/>
          <w:szCs w:val="22"/>
        </w:rPr>
        <w:t xml:space="preserve"> 乙方同意 ，将保护和补偿甲方(包括其雇员和其他代表人)以使甲方(包括其雇员</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和其他代表 人)免受对所有因为金钱损失或财产、车辆的损坏或任何人的人身伤害(包括</w:t>
      </w:r>
      <w:r>
        <w:rPr>
          <w:rFonts w:ascii="微软雅黑" w:hAnsi="微软雅黑" w:eastAsia="微软雅黑" w:cs="微软雅黑"/>
          <w:spacing w:val="5"/>
          <w:sz w:val="22"/>
          <w:szCs w:val="22"/>
        </w:rPr>
        <w:t>死</w:t>
      </w:r>
      <w:r>
        <w:rPr>
          <w:rFonts w:ascii="微软雅黑" w:hAnsi="微软雅黑" w:eastAsia="微软雅黑" w:cs="微软雅黑"/>
          <w:sz w:val="22"/>
          <w:szCs w:val="22"/>
        </w:rPr>
        <w:t xml:space="preserve"> </w:t>
      </w:r>
      <w:r>
        <w:rPr>
          <w:rFonts w:ascii="微软雅黑" w:hAnsi="微软雅黑" w:eastAsia="微软雅黑" w:cs="微软雅黑"/>
          <w:spacing w:val="20"/>
          <w:sz w:val="22"/>
          <w:szCs w:val="22"/>
        </w:rPr>
        <w:t>亡)的</w:t>
      </w:r>
      <w:r>
        <w:rPr>
          <w:rFonts w:ascii="微软雅黑" w:hAnsi="微软雅黑" w:eastAsia="微软雅黑" w:cs="微软雅黑"/>
          <w:spacing w:val="11"/>
          <w:sz w:val="22"/>
          <w:szCs w:val="22"/>
        </w:rPr>
        <w:t>权</w:t>
      </w:r>
      <w:r>
        <w:rPr>
          <w:rFonts w:ascii="微软雅黑" w:hAnsi="微软雅黑" w:eastAsia="微软雅黑" w:cs="微软雅黑"/>
          <w:spacing w:val="10"/>
          <w:sz w:val="22"/>
          <w:szCs w:val="22"/>
        </w:rPr>
        <w:t>利主 张(包括承担责任、法律诉讼、要求、合理的律师费及其他开支)而承担责</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任</w:t>
      </w:r>
      <w:r>
        <w:rPr>
          <w:rFonts w:ascii="微软雅黑" w:hAnsi="微软雅黑" w:eastAsia="微软雅黑" w:cs="微软雅黑"/>
          <w:sz w:val="22"/>
          <w:szCs w:val="22"/>
        </w:rPr>
        <w:t xml:space="preserve">。前述权利主张是由下列原因之一引起：①乙方、其雇员或代表人根据本合同提供运输服  </w:t>
      </w:r>
      <w:r>
        <w:rPr>
          <w:rFonts w:ascii="微软雅黑" w:hAnsi="微软雅黑" w:eastAsia="微软雅黑" w:cs="微软雅黑"/>
          <w:spacing w:val="-5"/>
          <w:sz w:val="22"/>
          <w:szCs w:val="22"/>
        </w:rPr>
        <w:t>务</w:t>
      </w:r>
      <w:r>
        <w:rPr>
          <w:rFonts w:ascii="微软雅黑" w:hAnsi="微软雅黑" w:eastAsia="微软雅黑" w:cs="微软雅黑"/>
          <w:spacing w:val="-3"/>
          <w:sz w:val="22"/>
          <w:szCs w:val="22"/>
        </w:rPr>
        <w:t>过程中的 过错 ，包括承运商未能及时付款；②因乙方、其雇员或其他代表人过错 ，在根据</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本</w:t>
      </w:r>
      <w:r>
        <w:rPr>
          <w:rFonts w:ascii="微软雅黑" w:hAnsi="微软雅黑" w:eastAsia="微软雅黑" w:cs="微软雅黑"/>
          <w:sz w:val="22"/>
          <w:szCs w:val="22"/>
        </w:rPr>
        <w:t xml:space="preserve">合同提供服务时对甲方财产造成的破坏或损坏；③乙方、其雇员或其他代表人未能遵守本  </w:t>
      </w:r>
      <w:r>
        <w:rPr>
          <w:rFonts w:ascii="微软雅黑" w:hAnsi="微软雅黑" w:eastAsia="微软雅黑" w:cs="微软雅黑"/>
          <w:spacing w:val="-2"/>
          <w:sz w:val="22"/>
          <w:szCs w:val="22"/>
        </w:rPr>
        <w:t>合同或任何可适用</w:t>
      </w:r>
      <w:r>
        <w:rPr>
          <w:rFonts w:ascii="微软雅黑" w:hAnsi="微软雅黑" w:eastAsia="微软雅黑" w:cs="微软雅黑"/>
          <w:spacing w:val="-1"/>
          <w:sz w:val="22"/>
          <w:szCs w:val="22"/>
        </w:rPr>
        <w:t>的法律、法规及规章。</w:t>
      </w:r>
    </w:p>
    <w:p w14:paraId="2849D0F2">
      <w:pPr>
        <w:spacing w:before="68" w:line="184" w:lineRule="auto"/>
        <w:ind w:left="601"/>
        <w:outlineLvl w:val="0"/>
        <w:rPr>
          <w:rFonts w:ascii="微软雅黑" w:hAnsi="微软雅黑" w:eastAsia="微软雅黑" w:cs="微软雅黑"/>
          <w:sz w:val="22"/>
          <w:szCs w:val="22"/>
        </w:rPr>
      </w:pPr>
      <w:r>
        <w:rPr>
          <w:rFonts w:ascii="微软雅黑" w:hAnsi="微软雅黑" w:eastAsia="微软雅黑" w:cs="微软雅黑"/>
          <w:spacing w:val="-2"/>
          <w:sz w:val="22"/>
          <w:szCs w:val="22"/>
        </w:rPr>
        <w:t>8.1</w:t>
      </w:r>
      <w:r>
        <w:rPr>
          <w:rFonts w:hint="eastAsia" w:ascii="微软雅黑" w:hAnsi="微软雅黑" w:eastAsia="微软雅黑" w:cs="微软雅黑"/>
          <w:spacing w:val="-2"/>
          <w:sz w:val="22"/>
          <w:szCs w:val="22"/>
          <w:lang w:val="en-US" w:eastAsia="zh-CN"/>
        </w:rPr>
        <w:t>5</w:t>
      </w:r>
      <w:r>
        <w:rPr>
          <w:rFonts w:ascii="微软雅黑" w:hAnsi="微软雅黑" w:eastAsia="微软雅黑" w:cs="微软雅黑"/>
          <w:spacing w:val="-2"/>
          <w:sz w:val="22"/>
          <w:szCs w:val="22"/>
        </w:rPr>
        <w:t xml:space="preserve">  乙方</w:t>
      </w:r>
      <w:r>
        <w:rPr>
          <w:rFonts w:ascii="微软雅黑" w:hAnsi="微软雅黑" w:eastAsia="微软雅黑" w:cs="微软雅黑"/>
          <w:spacing w:val="-1"/>
          <w:sz w:val="22"/>
          <w:szCs w:val="22"/>
        </w:rPr>
        <w:t>有义务积极配合甲方进行成本改善、管理提升工作。</w:t>
      </w:r>
    </w:p>
    <w:p w14:paraId="4D53825D">
      <w:pPr>
        <w:spacing w:before="228" w:line="291" w:lineRule="exact"/>
        <w:ind w:firstLine="11"/>
        <w:textAlignment w:val="center"/>
      </w:pPr>
      <w:r>
        <w:drawing>
          <wp:inline distT="0" distB="0" distL="0" distR="0">
            <wp:extent cx="1916430" cy="18415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7"/>
                    <a:stretch>
                      <a:fillRect/>
                    </a:stretch>
                  </pic:blipFill>
                  <pic:spPr>
                    <a:xfrm>
                      <a:off x="0" y="0"/>
                      <a:ext cx="1916899" cy="184708"/>
                    </a:xfrm>
                    <a:prstGeom prst="rect">
                      <a:avLst/>
                    </a:prstGeom>
                  </pic:spPr>
                </pic:pic>
              </a:graphicData>
            </a:graphic>
          </wp:inline>
        </w:drawing>
      </w:r>
    </w:p>
    <w:p w14:paraId="3BE89438">
      <w:pPr>
        <w:spacing w:before="300" w:line="185" w:lineRule="auto"/>
        <w:ind w:left="583"/>
        <w:rPr>
          <w:rFonts w:ascii="微软雅黑" w:hAnsi="微软雅黑" w:eastAsia="微软雅黑" w:cs="微软雅黑"/>
          <w:sz w:val="22"/>
          <w:szCs w:val="22"/>
        </w:rPr>
      </w:pPr>
      <w:r>
        <w:rPr>
          <w:rFonts w:ascii="微软雅黑" w:hAnsi="微软雅黑" w:eastAsia="微软雅黑" w:cs="微软雅黑"/>
          <w:spacing w:val="-2"/>
          <w:sz w:val="22"/>
          <w:szCs w:val="22"/>
        </w:rPr>
        <w:t>在本协议的有效期内 ，乙方发生以下情形之一时，应立即以书面形式通知甲方。</w:t>
      </w:r>
    </w:p>
    <w:p w14:paraId="7A7C9DCF">
      <w:pPr>
        <w:spacing w:before="219" w:line="222" w:lineRule="auto"/>
        <w:ind w:left="611"/>
        <w:rPr>
          <w:rFonts w:ascii="微软雅黑" w:hAnsi="微软雅黑" w:eastAsia="微软雅黑" w:cs="微软雅黑"/>
          <w:sz w:val="22"/>
          <w:szCs w:val="22"/>
        </w:rPr>
      </w:pPr>
      <w:r>
        <w:rPr>
          <w:rFonts w:ascii="微软雅黑" w:hAnsi="微软雅黑" w:eastAsia="微软雅黑" w:cs="微软雅黑"/>
          <w:spacing w:val="-2"/>
          <w:sz w:val="22"/>
          <w:szCs w:val="22"/>
        </w:rPr>
        <w:t xml:space="preserve">(1) </w:t>
      </w:r>
      <w:r>
        <w:rPr>
          <w:rFonts w:ascii="微软雅黑" w:hAnsi="微软雅黑" w:eastAsia="微软雅黑" w:cs="微软雅黑"/>
          <w:spacing w:val="-1"/>
          <w:sz w:val="22"/>
          <w:szCs w:val="22"/>
        </w:rPr>
        <w:t>合并或转让、受让业务；</w:t>
      </w:r>
    </w:p>
    <w:p w14:paraId="513C0821">
      <w:pPr>
        <w:spacing w:before="212" w:line="222" w:lineRule="auto"/>
        <w:ind w:left="611"/>
        <w:rPr>
          <w:rFonts w:ascii="微软雅黑" w:hAnsi="微软雅黑" w:eastAsia="微软雅黑" w:cs="微软雅黑"/>
          <w:sz w:val="22"/>
          <w:szCs w:val="22"/>
        </w:rPr>
      </w:pPr>
      <w:r>
        <w:rPr>
          <w:rFonts w:ascii="微软雅黑" w:hAnsi="微软雅黑" w:eastAsia="微软雅黑" w:cs="微软雅黑"/>
          <w:spacing w:val="-2"/>
          <w:sz w:val="22"/>
          <w:szCs w:val="22"/>
        </w:rPr>
        <w:t>(2) 增资或减</w:t>
      </w:r>
      <w:r>
        <w:rPr>
          <w:rFonts w:ascii="微软雅黑" w:hAnsi="微软雅黑" w:eastAsia="微软雅黑" w:cs="微软雅黑"/>
          <w:spacing w:val="-1"/>
          <w:sz w:val="22"/>
          <w:szCs w:val="22"/>
        </w:rPr>
        <w:t>资；</w:t>
      </w:r>
    </w:p>
    <w:p w14:paraId="16B14CDB">
      <w:pPr>
        <w:spacing w:before="205" w:line="222" w:lineRule="auto"/>
        <w:ind w:left="611"/>
        <w:rPr>
          <w:rFonts w:ascii="微软雅黑" w:hAnsi="微软雅黑" w:eastAsia="微软雅黑" w:cs="微软雅黑"/>
          <w:sz w:val="22"/>
          <w:szCs w:val="22"/>
        </w:rPr>
      </w:pPr>
      <w:r>
        <w:rPr>
          <w:rFonts w:ascii="微软雅黑" w:hAnsi="微软雅黑" w:eastAsia="微软雅黑" w:cs="微软雅黑"/>
          <w:spacing w:val="-2"/>
          <w:sz w:val="22"/>
          <w:szCs w:val="22"/>
        </w:rPr>
        <w:t xml:space="preserve">(3) </w:t>
      </w:r>
      <w:r>
        <w:rPr>
          <w:rFonts w:ascii="微软雅黑" w:hAnsi="微软雅黑" w:eastAsia="微软雅黑" w:cs="微软雅黑"/>
          <w:spacing w:val="-1"/>
          <w:sz w:val="22"/>
          <w:szCs w:val="22"/>
        </w:rPr>
        <w:t>经营范围的变更；</w:t>
      </w:r>
    </w:p>
    <w:p w14:paraId="09F1D2CD">
      <w:pPr>
        <w:spacing w:before="210" w:line="222" w:lineRule="auto"/>
        <w:ind w:left="611"/>
        <w:rPr>
          <w:rFonts w:ascii="微软雅黑" w:hAnsi="微软雅黑" w:eastAsia="微软雅黑" w:cs="微软雅黑"/>
          <w:sz w:val="22"/>
          <w:szCs w:val="22"/>
        </w:rPr>
      </w:pPr>
      <w:r>
        <w:rPr>
          <w:rFonts w:ascii="微软雅黑" w:hAnsi="微软雅黑" w:eastAsia="微软雅黑" w:cs="微软雅黑"/>
          <w:spacing w:val="-2"/>
          <w:sz w:val="22"/>
          <w:szCs w:val="22"/>
        </w:rPr>
        <w:t xml:space="preserve">(4) </w:t>
      </w:r>
      <w:r>
        <w:rPr>
          <w:rFonts w:ascii="微软雅黑" w:hAnsi="微软雅黑" w:eastAsia="微软雅黑" w:cs="微软雅黑"/>
          <w:spacing w:val="-1"/>
          <w:sz w:val="22"/>
          <w:szCs w:val="22"/>
        </w:rPr>
        <w:t>注册名称的变更；</w:t>
      </w:r>
    </w:p>
    <w:p w14:paraId="3ADF4988">
      <w:pPr>
        <w:spacing w:before="208" w:line="222" w:lineRule="auto"/>
        <w:ind w:left="611"/>
        <w:rPr>
          <w:rFonts w:ascii="微软雅黑" w:hAnsi="微软雅黑" w:eastAsia="微软雅黑" w:cs="微软雅黑"/>
          <w:sz w:val="22"/>
          <w:szCs w:val="22"/>
        </w:rPr>
      </w:pPr>
      <w:r>
        <w:rPr>
          <w:rFonts w:ascii="微软雅黑" w:hAnsi="微软雅黑" w:eastAsia="微软雅黑" w:cs="微软雅黑"/>
          <w:spacing w:val="-1"/>
          <w:sz w:val="22"/>
          <w:szCs w:val="22"/>
        </w:rPr>
        <w:t>(5) 法定代表人及董事、高级管理人员的</w:t>
      </w:r>
      <w:r>
        <w:rPr>
          <w:rFonts w:ascii="微软雅黑" w:hAnsi="微软雅黑" w:eastAsia="微软雅黑" w:cs="微软雅黑"/>
          <w:sz w:val="22"/>
          <w:szCs w:val="22"/>
        </w:rPr>
        <w:t>变更；</w:t>
      </w:r>
    </w:p>
    <w:p w14:paraId="52D97411">
      <w:pPr>
        <w:spacing w:before="210" w:line="222" w:lineRule="auto"/>
        <w:ind w:left="611"/>
        <w:rPr>
          <w:rFonts w:ascii="微软雅黑" w:hAnsi="微软雅黑" w:eastAsia="微软雅黑" w:cs="微软雅黑"/>
          <w:sz w:val="22"/>
          <w:szCs w:val="22"/>
        </w:rPr>
      </w:pPr>
      <w:r>
        <w:rPr>
          <w:rFonts w:ascii="微软雅黑" w:hAnsi="微软雅黑" w:eastAsia="微软雅黑" w:cs="微软雅黑"/>
          <w:spacing w:val="-2"/>
          <w:sz w:val="22"/>
          <w:szCs w:val="22"/>
        </w:rPr>
        <w:t xml:space="preserve">(6) </w:t>
      </w:r>
      <w:r>
        <w:rPr>
          <w:rFonts w:ascii="微软雅黑" w:hAnsi="微软雅黑" w:eastAsia="微软雅黑" w:cs="微软雅黑"/>
          <w:spacing w:val="-1"/>
          <w:sz w:val="22"/>
          <w:szCs w:val="22"/>
        </w:rPr>
        <w:t>重要财产的得失或变动；</w:t>
      </w:r>
    </w:p>
    <w:p w14:paraId="07EADC11">
      <w:pPr>
        <w:spacing w:before="208" w:line="222" w:lineRule="auto"/>
        <w:ind w:left="611"/>
        <w:rPr>
          <w:rFonts w:ascii="微软雅黑" w:hAnsi="微软雅黑" w:eastAsia="微软雅黑" w:cs="微软雅黑"/>
          <w:sz w:val="22"/>
          <w:szCs w:val="22"/>
        </w:rPr>
      </w:pPr>
      <w:r>
        <w:rPr>
          <w:rFonts w:ascii="微软雅黑" w:hAnsi="微软雅黑" w:eastAsia="微软雅黑" w:cs="微软雅黑"/>
          <w:spacing w:val="-2"/>
          <w:sz w:val="22"/>
          <w:szCs w:val="22"/>
        </w:rPr>
        <w:t>(7) 其它对</w:t>
      </w:r>
      <w:r>
        <w:rPr>
          <w:rFonts w:ascii="微软雅黑" w:hAnsi="微软雅黑" w:eastAsia="微软雅黑" w:cs="微软雅黑"/>
          <w:spacing w:val="-1"/>
          <w:sz w:val="22"/>
          <w:szCs w:val="22"/>
        </w:rPr>
        <w:t>执行本协议有重大影响的事项或事实。</w:t>
      </w:r>
    </w:p>
    <w:p w14:paraId="0BB96779">
      <w:pPr>
        <w:sectPr>
          <w:headerReference r:id="rId19" w:type="default"/>
          <w:footerReference r:id="rId20" w:type="default"/>
          <w:pgSz w:w="11907" w:h="16840"/>
          <w:pgMar w:top="1053" w:right="869" w:bottom="1532" w:left="1389" w:header="812" w:footer="1270" w:gutter="0"/>
          <w:cols w:space="720" w:num="1"/>
        </w:sectPr>
      </w:pPr>
    </w:p>
    <w:p w14:paraId="44EF3D03">
      <w:pPr>
        <w:spacing w:line="337" w:lineRule="auto"/>
        <w:rPr>
          <w:rFonts w:ascii="Arial"/>
          <w:sz w:val="21"/>
        </w:rPr>
      </w:pPr>
      <w:r>
        <w:pict>
          <v:rect id="_x0000_s1026" o:spid="_x0000_s1026" o:spt="1" style="position:absolute;left:0pt;margin-left:69.45pt;margin-top:51.95pt;height:0.75pt;width:456.5pt;mso-position-horizontal-relative:page;mso-position-vertical-relative:page;z-index:251670528;mso-width-relative:page;mso-height-relative:page;" fillcolor="#000000" filled="t" stroked="f" coordsize="21600,21600" o:allowincell="f">
            <v:path/>
            <v:fill on="t" focussize="0,0"/>
            <v:stroke on="f"/>
            <v:imagedata o:title=""/>
            <o:lock v:ext="edit"/>
          </v:rect>
        </w:pict>
      </w:r>
      <w:r>
        <w:drawing>
          <wp:anchor distT="0" distB="0" distL="0" distR="0" simplePos="0" relativeHeight="251673600" behindDoc="0" locked="0" layoutInCell="0" allowOverlap="1">
            <wp:simplePos x="0" y="0"/>
            <wp:positionH relativeFrom="page">
              <wp:posOffset>1061720</wp:posOffset>
            </wp:positionH>
            <wp:positionV relativeFrom="page">
              <wp:posOffset>847725</wp:posOffset>
            </wp:positionV>
            <wp:extent cx="64770" cy="64770"/>
            <wp:effectExtent l="0" t="0" r="0" b="0"/>
            <wp:wrapNone/>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48"/>
                    <a:stretch>
                      <a:fillRect/>
                    </a:stretch>
                  </pic:blipFill>
                  <pic:spPr>
                    <a:xfrm>
                      <a:off x="0" y="0"/>
                      <a:ext cx="64731" cy="64731"/>
                    </a:xfrm>
                    <a:prstGeom prst="rect">
                      <a:avLst/>
                    </a:prstGeom>
                  </pic:spPr>
                </pic:pic>
              </a:graphicData>
            </a:graphic>
          </wp:anchor>
        </w:drawing>
      </w:r>
      <w:r>
        <w:drawing>
          <wp:anchor distT="0" distB="0" distL="0" distR="0" simplePos="0" relativeHeight="251671552" behindDoc="0" locked="0" layoutInCell="0" allowOverlap="1">
            <wp:simplePos x="0" y="0"/>
            <wp:positionH relativeFrom="page">
              <wp:posOffset>902970</wp:posOffset>
            </wp:positionH>
            <wp:positionV relativeFrom="page">
              <wp:posOffset>755650</wp:posOffset>
            </wp:positionV>
            <wp:extent cx="191135" cy="15684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49"/>
                    <a:stretch>
                      <a:fillRect/>
                    </a:stretch>
                  </pic:blipFill>
                  <pic:spPr>
                    <a:xfrm>
                      <a:off x="0" y="0"/>
                      <a:ext cx="191135" cy="156833"/>
                    </a:xfrm>
                    <a:prstGeom prst="rect">
                      <a:avLst/>
                    </a:prstGeom>
                  </pic:spPr>
                </pic:pic>
              </a:graphicData>
            </a:graphic>
          </wp:anchor>
        </w:drawing>
      </w:r>
      <w:r>
        <w:drawing>
          <wp:anchor distT="0" distB="0" distL="0" distR="0" simplePos="0" relativeHeight="251674624" behindDoc="0" locked="0" layoutInCell="0" allowOverlap="1">
            <wp:simplePos x="0" y="0"/>
            <wp:positionH relativeFrom="page">
              <wp:posOffset>1061720</wp:posOffset>
            </wp:positionH>
            <wp:positionV relativeFrom="page">
              <wp:posOffset>1790065</wp:posOffset>
            </wp:positionV>
            <wp:extent cx="64770" cy="64770"/>
            <wp:effectExtent l="0" t="0" r="0" b="0"/>
            <wp:wrapNone/>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50"/>
                    <a:stretch>
                      <a:fillRect/>
                    </a:stretch>
                  </pic:blipFill>
                  <pic:spPr>
                    <a:xfrm>
                      <a:off x="0" y="0"/>
                      <a:ext cx="64731" cy="64731"/>
                    </a:xfrm>
                    <a:prstGeom prst="rect">
                      <a:avLst/>
                    </a:prstGeom>
                  </pic:spPr>
                </pic:pic>
              </a:graphicData>
            </a:graphic>
          </wp:anchor>
        </w:drawing>
      </w:r>
      <w:r>
        <w:drawing>
          <wp:anchor distT="0" distB="0" distL="0" distR="0" simplePos="0" relativeHeight="251672576" behindDoc="0" locked="0" layoutInCell="0" allowOverlap="1">
            <wp:simplePos x="0" y="0"/>
            <wp:positionH relativeFrom="page">
              <wp:posOffset>902970</wp:posOffset>
            </wp:positionH>
            <wp:positionV relativeFrom="page">
              <wp:posOffset>1697990</wp:posOffset>
            </wp:positionV>
            <wp:extent cx="167640" cy="15494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51"/>
                    <a:stretch>
                      <a:fillRect/>
                    </a:stretch>
                  </pic:blipFill>
                  <pic:spPr>
                    <a:xfrm>
                      <a:off x="0" y="0"/>
                      <a:ext cx="167639" cy="154940"/>
                    </a:xfrm>
                    <a:prstGeom prst="rect">
                      <a:avLst/>
                    </a:prstGeom>
                  </pic:spPr>
                </pic:pic>
              </a:graphicData>
            </a:graphic>
          </wp:anchor>
        </w:drawing>
      </w:r>
    </w:p>
    <w:p w14:paraId="3E7939FF">
      <w:pPr>
        <w:spacing w:before="73" w:line="191" w:lineRule="auto"/>
        <w:ind w:left="3942"/>
        <w:outlineLvl w:val="0"/>
        <w:rPr>
          <w:rFonts w:ascii="微软雅黑" w:hAnsi="微软雅黑" w:eastAsia="微软雅黑" w:cs="微软雅黑"/>
          <w:sz w:val="17"/>
          <w:szCs w:val="17"/>
        </w:rPr>
      </w:pPr>
      <w:r>
        <w:rPr>
          <w:rFonts w:ascii="微软雅黑" w:hAnsi="微软雅黑" w:eastAsia="微软雅黑" w:cs="微软雅黑"/>
          <w:spacing w:val="13"/>
          <w:sz w:val="17"/>
          <w:szCs w:val="17"/>
        </w:rPr>
        <w:t>商</w:t>
      </w:r>
      <w:r>
        <w:rPr>
          <w:rFonts w:ascii="微软雅黑" w:hAnsi="微软雅黑" w:eastAsia="微软雅黑" w:cs="微软雅黑"/>
          <w:spacing w:val="8"/>
          <w:sz w:val="17"/>
          <w:szCs w:val="17"/>
        </w:rPr>
        <w:t>品车运输合同</w:t>
      </w:r>
    </w:p>
    <w:p w14:paraId="7D6F8541">
      <w:pPr>
        <w:spacing w:before="130" w:line="290" w:lineRule="exact"/>
        <w:ind w:firstLine="458"/>
        <w:textAlignment w:val="center"/>
      </w:pPr>
      <w:r>
        <w:drawing>
          <wp:inline distT="0" distB="0" distL="0" distR="0">
            <wp:extent cx="883920" cy="184150"/>
            <wp:effectExtent l="0" t="0" r="0" b="0"/>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52"/>
                    <a:stretch>
                      <a:fillRect/>
                    </a:stretch>
                  </pic:blipFill>
                  <pic:spPr>
                    <a:xfrm>
                      <a:off x="0" y="0"/>
                      <a:ext cx="884199" cy="184708"/>
                    </a:xfrm>
                    <a:prstGeom prst="rect">
                      <a:avLst/>
                    </a:prstGeom>
                  </pic:spPr>
                </pic:pic>
              </a:graphicData>
            </a:graphic>
          </wp:inline>
        </w:drawing>
      </w:r>
    </w:p>
    <w:p w14:paraId="0CC9FC4D">
      <w:pPr>
        <w:spacing w:line="258" w:lineRule="auto"/>
        <w:rPr>
          <w:rFonts w:ascii="Arial"/>
          <w:sz w:val="21"/>
        </w:rPr>
      </w:pPr>
    </w:p>
    <w:p w14:paraId="7D46120A">
      <w:pPr>
        <w:spacing w:before="94" w:line="185" w:lineRule="auto"/>
        <w:ind w:left="604"/>
        <w:rPr>
          <w:rFonts w:ascii="微软雅黑" w:hAnsi="微软雅黑" w:eastAsia="微软雅黑" w:cs="微软雅黑"/>
          <w:sz w:val="22"/>
          <w:szCs w:val="22"/>
        </w:rPr>
      </w:pPr>
      <w:r>
        <w:rPr>
          <w:rFonts w:ascii="微软雅黑" w:hAnsi="微软雅黑" w:eastAsia="微软雅黑" w:cs="微软雅黑"/>
          <w:spacing w:val="-4"/>
          <w:sz w:val="22"/>
          <w:szCs w:val="22"/>
        </w:rPr>
        <w:t>除事先得到甲</w:t>
      </w:r>
      <w:r>
        <w:rPr>
          <w:rFonts w:ascii="微软雅黑" w:hAnsi="微软雅黑" w:eastAsia="微软雅黑" w:cs="微软雅黑"/>
          <w:spacing w:val="-3"/>
          <w:sz w:val="22"/>
          <w:szCs w:val="22"/>
        </w:rPr>
        <w:t>方</w:t>
      </w:r>
      <w:r>
        <w:rPr>
          <w:rFonts w:ascii="微软雅黑" w:hAnsi="微软雅黑" w:eastAsia="微软雅黑" w:cs="微软雅黑"/>
          <w:spacing w:val="-2"/>
          <w:sz w:val="22"/>
          <w:szCs w:val="22"/>
        </w:rPr>
        <w:t>的书面许可外 ，严禁乙方将基于本协议产生的权利、义务全部或部分向</w:t>
      </w:r>
    </w:p>
    <w:p w14:paraId="10AD87FD">
      <w:pPr>
        <w:spacing w:before="120" w:line="183" w:lineRule="auto"/>
        <w:ind w:left="140"/>
        <w:outlineLvl w:val="0"/>
        <w:rPr>
          <w:rFonts w:ascii="微软雅黑" w:hAnsi="微软雅黑" w:eastAsia="微软雅黑" w:cs="微软雅黑"/>
          <w:sz w:val="22"/>
          <w:szCs w:val="22"/>
        </w:rPr>
      </w:pPr>
      <w:r>
        <w:rPr>
          <w:rFonts w:ascii="微软雅黑" w:hAnsi="微软雅黑" w:eastAsia="微软雅黑" w:cs="微软雅黑"/>
          <w:sz w:val="22"/>
          <w:szCs w:val="22"/>
        </w:rPr>
        <w:t>第三者转让或者提供担保。</w:t>
      </w:r>
    </w:p>
    <w:p w14:paraId="2CA3D34D">
      <w:pPr>
        <w:spacing w:before="141" w:line="288" w:lineRule="exact"/>
        <w:ind w:firstLine="458"/>
        <w:textAlignment w:val="center"/>
      </w:pPr>
      <w:r>
        <w:drawing>
          <wp:inline distT="0" distB="0" distL="0" distR="0">
            <wp:extent cx="1020445" cy="18224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53"/>
                    <a:stretch>
                      <a:fillRect/>
                    </a:stretch>
                  </pic:blipFill>
                  <pic:spPr>
                    <a:xfrm>
                      <a:off x="0" y="0"/>
                      <a:ext cx="1020495" cy="182829"/>
                    </a:xfrm>
                    <a:prstGeom prst="rect">
                      <a:avLst/>
                    </a:prstGeom>
                  </pic:spPr>
                </pic:pic>
              </a:graphicData>
            </a:graphic>
          </wp:inline>
        </w:drawing>
      </w:r>
    </w:p>
    <w:p w14:paraId="224E0495">
      <w:pPr>
        <w:spacing w:line="329" w:lineRule="auto"/>
        <w:rPr>
          <w:rFonts w:ascii="Arial"/>
          <w:sz w:val="21"/>
        </w:rPr>
      </w:pPr>
    </w:p>
    <w:p w14:paraId="60E03C09">
      <w:pPr>
        <w:spacing w:before="95" w:line="227" w:lineRule="auto"/>
        <w:ind w:left="510"/>
        <w:rPr>
          <w:rFonts w:ascii="Arial"/>
          <w:sz w:val="21"/>
        </w:rPr>
      </w:pPr>
      <w:r>
        <w:rPr>
          <w:rFonts w:ascii="微软雅黑" w:hAnsi="微软雅黑" w:eastAsia="微软雅黑" w:cs="微软雅黑"/>
          <w:spacing w:val="-4"/>
          <w:sz w:val="22"/>
          <w:szCs w:val="22"/>
        </w:rPr>
        <w:t>1</w:t>
      </w:r>
      <w:r>
        <w:rPr>
          <w:rFonts w:ascii="微软雅黑" w:hAnsi="微软雅黑" w:eastAsia="微软雅黑" w:cs="微软雅黑"/>
          <w:spacing w:val="-3"/>
          <w:sz w:val="22"/>
          <w:szCs w:val="22"/>
        </w:rPr>
        <w:t>1</w:t>
      </w:r>
      <w:r>
        <w:rPr>
          <w:rFonts w:ascii="微软雅黑" w:hAnsi="微软雅黑" w:eastAsia="微软雅黑" w:cs="微软雅黑"/>
          <w:spacing w:val="-2"/>
          <w:sz w:val="22"/>
          <w:szCs w:val="22"/>
        </w:rPr>
        <w:t>.1   环保要求：</w:t>
      </w:r>
    </w:p>
    <w:p w14:paraId="7F09A829">
      <w:pPr>
        <w:spacing w:before="94" w:line="262" w:lineRule="auto"/>
        <w:ind w:left="144" w:right="189" w:firstLine="365"/>
        <w:rPr>
          <w:rFonts w:ascii="微软雅黑" w:hAnsi="微软雅黑" w:eastAsia="微软雅黑" w:cs="微软雅黑"/>
          <w:sz w:val="22"/>
          <w:szCs w:val="22"/>
        </w:rPr>
      </w:pPr>
      <w:r>
        <w:rPr>
          <w:rFonts w:ascii="微软雅黑" w:hAnsi="微软雅黑" w:eastAsia="微软雅黑" w:cs="微软雅黑"/>
          <w:spacing w:val="-2"/>
          <w:sz w:val="22"/>
          <w:szCs w:val="22"/>
        </w:rPr>
        <w:t>11.</w:t>
      </w:r>
      <w:r>
        <w:rPr>
          <w:rFonts w:ascii="微软雅黑" w:hAnsi="微软雅黑" w:eastAsia="微软雅黑" w:cs="微软雅黑"/>
          <w:spacing w:val="-1"/>
          <w:sz w:val="22"/>
          <w:szCs w:val="22"/>
        </w:rPr>
        <w:t>1.1  乙方接受并遵守国家和地方有关环境保护、职业健康安全、劳动合同的法律法</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规 ，以及所有</w:t>
      </w:r>
      <w:r>
        <w:rPr>
          <w:rFonts w:ascii="微软雅黑" w:hAnsi="微软雅黑" w:eastAsia="微软雅黑" w:cs="微软雅黑"/>
          <w:spacing w:val="-5"/>
          <w:sz w:val="22"/>
          <w:szCs w:val="22"/>
        </w:rPr>
        <w:t>中</w:t>
      </w:r>
      <w:r>
        <w:rPr>
          <w:rFonts w:ascii="微软雅黑" w:hAnsi="微软雅黑" w:eastAsia="微软雅黑" w:cs="微软雅黑"/>
          <w:spacing w:val="-4"/>
          <w:sz w:val="22"/>
          <w:szCs w:val="22"/>
        </w:rPr>
        <w:t>央或地方政府发布的法规性命令、规则和规定 ，并以此要求为起点 ，努力追</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求具有行</w:t>
      </w:r>
      <w:r>
        <w:rPr>
          <w:rFonts w:ascii="微软雅黑" w:hAnsi="微软雅黑" w:eastAsia="微软雅黑" w:cs="微软雅黑"/>
          <w:sz w:val="22"/>
          <w:szCs w:val="22"/>
        </w:rPr>
        <w:t>业一流的环境与安全绩效。</w:t>
      </w:r>
    </w:p>
    <w:p w14:paraId="4B018857">
      <w:pPr>
        <w:spacing w:before="29" w:line="278" w:lineRule="auto"/>
        <w:ind w:left="148" w:right="206" w:firstLine="361"/>
        <w:rPr>
          <w:rFonts w:ascii="微软雅黑" w:hAnsi="微软雅黑" w:eastAsia="微软雅黑" w:cs="微软雅黑"/>
          <w:sz w:val="22"/>
          <w:szCs w:val="22"/>
        </w:rPr>
      </w:pPr>
      <w:r>
        <w:rPr>
          <w:rFonts w:ascii="微软雅黑" w:hAnsi="微软雅黑" w:eastAsia="微软雅黑" w:cs="微软雅黑"/>
          <w:spacing w:val="-5"/>
          <w:sz w:val="22"/>
          <w:szCs w:val="22"/>
        </w:rPr>
        <w:t>11.1.2    乙方需建立并保持环境/职业健康安全管理体系 ，预防污染 ，预防事故 ，持续</w:t>
      </w:r>
      <w:r>
        <w:rPr>
          <w:rFonts w:ascii="微软雅黑" w:hAnsi="微软雅黑" w:eastAsia="微软雅黑" w:cs="微软雅黑"/>
          <w:spacing w:val="-4"/>
          <w:sz w:val="22"/>
          <w:szCs w:val="22"/>
        </w:rPr>
        <w:t>改</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善</w:t>
      </w:r>
      <w:r>
        <w:rPr>
          <w:rFonts w:ascii="微软雅黑" w:hAnsi="微软雅黑" w:eastAsia="微软雅黑" w:cs="微软雅黑"/>
          <w:spacing w:val="-4"/>
          <w:sz w:val="22"/>
          <w:szCs w:val="22"/>
        </w:rPr>
        <w:t>环</w:t>
      </w:r>
      <w:r>
        <w:rPr>
          <w:rFonts w:ascii="微软雅黑" w:hAnsi="微软雅黑" w:eastAsia="微软雅黑" w:cs="微软雅黑"/>
          <w:spacing w:val="-3"/>
          <w:sz w:val="22"/>
          <w:szCs w:val="22"/>
        </w:rPr>
        <w:t>境/安全绩效。</w:t>
      </w:r>
    </w:p>
    <w:p w14:paraId="65FFE111">
      <w:pPr>
        <w:spacing w:before="96" w:line="276" w:lineRule="auto"/>
        <w:ind w:left="145" w:right="367" w:firstLine="364"/>
        <w:rPr>
          <w:rFonts w:ascii="微软雅黑" w:hAnsi="微软雅黑" w:eastAsia="微软雅黑" w:cs="微软雅黑"/>
          <w:sz w:val="22"/>
          <w:szCs w:val="22"/>
        </w:rPr>
      </w:pPr>
      <w:r>
        <w:rPr>
          <w:rFonts w:ascii="微软雅黑" w:hAnsi="微软雅黑" w:eastAsia="微软雅黑" w:cs="微软雅黑"/>
          <w:spacing w:val="-2"/>
          <w:sz w:val="22"/>
          <w:szCs w:val="22"/>
        </w:rPr>
        <w:t>11</w:t>
      </w:r>
      <w:r>
        <w:rPr>
          <w:rFonts w:ascii="微软雅黑" w:hAnsi="微软雅黑" w:eastAsia="微软雅黑" w:cs="微软雅黑"/>
          <w:spacing w:val="-1"/>
          <w:sz w:val="22"/>
          <w:szCs w:val="22"/>
        </w:rPr>
        <w:t>.1.3  坚持“以人为本”的理念 ，为员工创造一个安全、健康、舒适的生产与工作环</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境 ，减少职业危害。</w:t>
      </w:r>
    </w:p>
    <w:p w14:paraId="6824059B">
      <w:pPr>
        <w:spacing w:before="74" w:line="274" w:lineRule="auto"/>
        <w:ind w:left="140" w:right="146" w:firstLine="369"/>
        <w:rPr>
          <w:rFonts w:ascii="微软雅黑" w:hAnsi="微软雅黑" w:eastAsia="微软雅黑" w:cs="微软雅黑"/>
          <w:sz w:val="22"/>
          <w:szCs w:val="22"/>
        </w:rPr>
      </w:pPr>
      <w:r>
        <w:rPr>
          <w:rFonts w:ascii="微软雅黑" w:hAnsi="微软雅黑" w:eastAsia="微软雅黑" w:cs="微软雅黑"/>
          <w:spacing w:val="-6"/>
          <w:sz w:val="22"/>
          <w:szCs w:val="22"/>
        </w:rPr>
        <w:t>11.1.4  坚持可持</w:t>
      </w:r>
      <w:r>
        <w:rPr>
          <w:rFonts w:ascii="微软雅黑" w:hAnsi="微软雅黑" w:eastAsia="微软雅黑" w:cs="微软雅黑"/>
          <w:spacing w:val="-4"/>
          <w:sz w:val="22"/>
          <w:szCs w:val="22"/>
        </w:rPr>
        <w:t>续</w:t>
      </w:r>
      <w:r>
        <w:rPr>
          <w:rFonts w:ascii="微软雅黑" w:hAnsi="微软雅黑" w:eastAsia="微软雅黑" w:cs="微软雅黑"/>
          <w:spacing w:val="-3"/>
          <w:sz w:val="22"/>
          <w:szCs w:val="22"/>
        </w:rPr>
        <w:t>发展战略 ，实施清洁作业 ，合理利用能源资源、降低消耗 ，追求与自</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然、社</w:t>
      </w:r>
      <w:r>
        <w:rPr>
          <w:rFonts w:ascii="微软雅黑" w:hAnsi="微软雅黑" w:eastAsia="微软雅黑" w:cs="微软雅黑"/>
          <w:sz w:val="22"/>
          <w:szCs w:val="22"/>
        </w:rPr>
        <w:t>会的和谐发展。</w:t>
      </w:r>
    </w:p>
    <w:p w14:paraId="2CE790DB">
      <w:pPr>
        <w:spacing w:before="16" w:line="184" w:lineRule="auto"/>
        <w:ind w:left="510"/>
        <w:rPr>
          <w:rFonts w:ascii="微软雅黑" w:hAnsi="微软雅黑" w:eastAsia="微软雅黑" w:cs="微软雅黑"/>
          <w:sz w:val="22"/>
          <w:szCs w:val="22"/>
        </w:rPr>
      </w:pPr>
      <w:r>
        <w:rPr>
          <w:rFonts w:ascii="微软雅黑" w:hAnsi="微软雅黑" w:eastAsia="微软雅黑" w:cs="微软雅黑"/>
          <w:spacing w:val="2"/>
          <w:sz w:val="22"/>
          <w:szCs w:val="22"/>
        </w:rPr>
        <w:t>11.2    知</w:t>
      </w:r>
      <w:r>
        <w:rPr>
          <w:rFonts w:ascii="微软雅黑" w:hAnsi="微软雅黑" w:eastAsia="微软雅黑" w:cs="微软雅黑"/>
          <w:spacing w:val="1"/>
          <w:sz w:val="22"/>
          <w:szCs w:val="22"/>
        </w:rPr>
        <w:t>识产权</w:t>
      </w:r>
    </w:p>
    <w:p w14:paraId="493047EF">
      <w:pPr>
        <w:spacing w:before="325" w:line="273" w:lineRule="auto"/>
        <w:ind w:left="148" w:right="146" w:firstLine="361"/>
        <w:rPr>
          <w:rFonts w:ascii="Arial"/>
          <w:sz w:val="21"/>
        </w:rPr>
      </w:pPr>
      <w:r>
        <w:rPr>
          <w:rFonts w:ascii="微软雅黑" w:hAnsi="微软雅黑" w:eastAsia="微软雅黑" w:cs="微软雅黑"/>
          <w:spacing w:val="-4"/>
          <w:sz w:val="22"/>
          <w:szCs w:val="22"/>
        </w:rPr>
        <w:t>11.2.1   甲</w:t>
      </w:r>
      <w:r>
        <w:rPr>
          <w:rFonts w:ascii="微软雅黑" w:hAnsi="微软雅黑" w:eastAsia="微软雅黑" w:cs="微软雅黑"/>
          <w:spacing w:val="-2"/>
          <w:sz w:val="22"/>
          <w:szCs w:val="22"/>
        </w:rPr>
        <w:t>方虽委托乙方对运输进行管理 ，但有权对乙方所进行运输管理体制与方法进行</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监督。运输所涉及到甲方的运输管理相关知识、计划 ，乙方有责任和义务</w:t>
      </w:r>
      <w:r>
        <w:rPr>
          <w:rFonts w:ascii="微软雅黑" w:hAnsi="微软雅黑" w:eastAsia="微软雅黑" w:cs="微软雅黑"/>
          <w:spacing w:val="-1"/>
          <w:sz w:val="22"/>
          <w:szCs w:val="22"/>
        </w:rPr>
        <w:t>为甲方及甲方上游</w:t>
      </w:r>
    </w:p>
    <w:p w14:paraId="44DC38CF">
      <w:pPr>
        <w:spacing w:before="94" w:line="267" w:lineRule="auto"/>
        <w:ind w:left="144" w:right="407" w:hanging="4"/>
        <w:rPr>
          <w:rFonts w:ascii="微软雅黑" w:hAnsi="微软雅黑" w:eastAsia="微软雅黑" w:cs="微软雅黑"/>
          <w:sz w:val="22"/>
          <w:szCs w:val="22"/>
        </w:rPr>
      </w:pPr>
      <w:r>
        <w:rPr>
          <w:rFonts w:ascii="微软雅黑" w:hAnsi="微软雅黑" w:eastAsia="微软雅黑" w:cs="微软雅黑"/>
          <w:spacing w:val="-2"/>
          <w:sz w:val="22"/>
          <w:szCs w:val="22"/>
        </w:rPr>
        <w:t>客户保密。如因乙方原因造成甲方及甲方上游客户知识</w:t>
      </w:r>
      <w:r>
        <w:rPr>
          <w:rFonts w:ascii="微软雅黑" w:hAnsi="微软雅黑" w:eastAsia="微软雅黑" w:cs="微软雅黑"/>
          <w:spacing w:val="-1"/>
          <w:sz w:val="22"/>
          <w:szCs w:val="22"/>
        </w:rPr>
        <w:t>产权泄露或侵犯 ，乙方将负法律责</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任</w:t>
      </w:r>
      <w:r>
        <w:rPr>
          <w:rFonts w:ascii="微软雅黑" w:hAnsi="微软雅黑" w:eastAsia="微软雅黑" w:cs="微软雅黑"/>
          <w:spacing w:val="-10"/>
          <w:sz w:val="22"/>
          <w:szCs w:val="22"/>
        </w:rPr>
        <w:t>，  甲方将追究其法律责任。</w:t>
      </w:r>
    </w:p>
    <w:p w14:paraId="10A005EC">
      <w:pPr>
        <w:spacing w:line="227" w:lineRule="auto"/>
        <w:ind w:left="510"/>
        <w:rPr>
          <w:rFonts w:ascii="微软雅黑" w:hAnsi="微软雅黑" w:eastAsia="微软雅黑" w:cs="微软雅黑"/>
          <w:sz w:val="22"/>
          <w:szCs w:val="22"/>
        </w:rPr>
      </w:pPr>
      <w:r>
        <w:rPr>
          <w:rFonts w:ascii="微软雅黑" w:hAnsi="微软雅黑" w:eastAsia="微软雅黑" w:cs="微软雅黑"/>
          <w:spacing w:val="2"/>
          <w:sz w:val="22"/>
          <w:szCs w:val="22"/>
        </w:rPr>
        <w:t>11.</w:t>
      </w:r>
      <w:r>
        <w:rPr>
          <w:rFonts w:ascii="微软雅黑" w:hAnsi="微软雅黑" w:eastAsia="微软雅黑" w:cs="微软雅黑"/>
          <w:spacing w:val="1"/>
          <w:sz w:val="22"/>
          <w:szCs w:val="22"/>
        </w:rPr>
        <w:t>3   保密协议 ：</w:t>
      </w:r>
    </w:p>
    <w:p w14:paraId="7C779C2D">
      <w:pPr>
        <w:spacing w:before="198" w:line="227" w:lineRule="auto"/>
        <w:ind w:left="510"/>
        <w:rPr>
          <w:rFonts w:ascii="微软雅黑" w:hAnsi="微软雅黑" w:eastAsia="微软雅黑" w:cs="微软雅黑"/>
          <w:sz w:val="22"/>
          <w:szCs w:val="22"/>
        </w:rPr>
      </w:pPr>
      <w:r>
        <w:rPr>
          <w:rFonts w:ascii="微软雅黑" w:hAnsi="微软雅黑" w:eastAsia="微软雅黑" w:cs="微软雅黑"/>
          <w:spacing w:val="1"/>
          <w:sz w:val="22"/>
          <w:szCs w:val="22"/>
        </w:rPr>
        <w:t>11.3.1 本合同所称商业秘密包括：技术信息、专有</w:t>
      </w:r>
      <w:r>
        <w:rPr>
          <w:rFonts w:ascii="微软雅黑" w:hAnsi="微软雅黑" w:eastAsia="微软雅黑" w:cs="微软雅黑"/>
          <w:sz w:val="22"/>
          <w:szCs w:val="22"/>
        </w:rPr>
        <w:t>技术、经营信息和甲方公司《圣泽捷</w:t>
      </w:r>
    </w:p>
    <w:p w14:paraId="050B9A06">
      <w:pPr>
        <w:spacing w:before="74" w:line="280" w:lineRule="auto"/>
        <w:ind w:left="140" w:right="189" w:firstLine="3"/>
        <w:rPr>
          <w:rFonts w:ascii="微软雅黑" w:hAnsi="微软雅黑" w:eastAsia="微软雅黑" w:cs="微软雅黑"/>
          <w:sz w:val="22"/>
          <w:szCs w:val="22"/>
        </w:rPr>
      </w:pPr>
      <w:r>
        <w:rPr>
          <w:rFonts w:ascii="微软雅黑" w:hAnsi="微软雅黑" w:eastAsia="微软雅黑" w:cs="微软雅黑"/>
          <w:spacing w:val="-2"/>
          <w:sz w:val="22"/>
          <w:szCs w:val="22"/>
        </w:rPr>
        <w:t>通日产项目运输管理办法》中列为绝密、机密级的各项文件 ，乙</w:t>
      </w:r>
      <w:r>
        <w:rPr>
          <w:rFonts w:ascii="微软雅黑" w:hAnsi="微软雅黑" w:eastAsia="微软雅黑" w:cs="微软雅黑"/>
          <w:spacing w:val="-1"/>
          <w:sz w:val="22"/>
          <w:szCs w:val="22"/>
        </w:rPr>
        <w:t>方对此商业秘密承担保密义</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务</w:t>
      </w:r>
      <w:r>
        <w:rPr>
          <w:rFonts w:ascii="微软雅黑" w:hAnsi="微软雅黑" w:eastAsia="微软雅黑" w:cs="微软雅黑"/>
          <w:sz w:val="22"/>
          <w:szCs w:val="22"/>
        </w:rPr>
        <w:t>。</w:t>
      </w:r>
    </w:p>
    <w:p w14:paraId="6F7C0D47">
      <w:pPr>
        <w:spacing w:before="93" w:line="251" w:lineRule="auto"/>
        <w:ind w:left="144" w:right="117" w:firstLine="365"/>
        <w:rPr>
          <w:rFonts w:ascii="微软雅黑" w:hAnsi="微软雅黑" w:eastAsia="微软雅黑" w:cs="微软雅黑"/>
          <w:sz w:val="22"/>
          <w:szCs w:val="22"/>
        </w:rPr>
      </w:pPr>
      <w:r>
        <w:rPr>
          <w:rFonts w:ascii="微软雅黑" w:hAnsi="微软雅黑" w:eastAsia="微软雅黑" w:cs="微软雅黑"/>
          <w:spacing w:val="1"/>
          <w:sz w:val="22"/>
          <w:szCs w:val="22"/>
        </w:rPr>
        <w:t>11.3.2  经营信息指有关商业活动的</w:t>
      </w:r>
      <w:r>
        <w:rPr>
          <w:rFonts w:ascii="微软雅黑" w:hAnsi="微软雅黑" w:eastAsia="微软雅黑" w:cs="微软雅黑"/>
          <w:sz w:val="22"/>
          <w:szCs w:val="22"/>
        </w:rPr>
        <w:t xml:space="preserve">市场行销策略、货源情报、定价政策、不公开的财务 </w:t>
      </w:r>
      <w:r>
        <w:rPr>
          <w:rFonts w:ascii="微软雅黑" w:hAnsi="微软雅黑" w:eastAsia="微软雅黑" w:cs="微软雅黑"/>
          <w:spacing w:val="-6"/>
          <w:sz w:val="22"/>
          <w:szCs w:val="22"/>
        </w:rPr>
        <w:t>资料</w:t>
      </w:r>
      <w:r>
        <w:rPr>
          <w:rFonts w:ascii="微软雅黑" w:hAnsi="微软雅黑" w:eastAsia="微软雅黑" w:cs="微软雅黑"/>
          <w:spacing w:val="-4"/>
          <w:sz w:val="22"/>
          <w:szCs w:val="22"/>
        </w:rPr>
        <w:t>、</w:t>
      </w:r>
      <w:r>
        <w:rPr>
          <w:rFonts w:ascii="微软雅黑" w:hAnsi="微软雅黑" w:eastAsia="微软雅黑" w:cs="微软雅黑"/>
          <w:spacing w:val="-3"/>
          <w:sz w:val="22"/>
          <w:szCs w:val="22"/>
        </w:rPr>
        <w:t>合同、交易相对人资料、承运商名单等供应、销售和经营信息。  甲方依照法律规定(如</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在缔约过程</w:t>
      </w:r>
      <w:r>
        <w:rPr>
          <w:rFonts w:ascii="微软雅黑" w:hAnsi="微软雅黑" w:eastAsia="微软雅黑" w:cs="微软雅黑"/>
          <w:sz w:val="22"/>
          <w:szCs w:val="22"/>
        </w:rPr>
        <w:t xml:space="preserve">中知悉其他相对人的商业秘密)和在有关协议的约定(如技术合同)中对外承担保密 </w:t>
      </w:r>
      <w:r>
        <w:rPr>
          <w:rFonts w:ascii="微软雅黑" w:hAnsi="微软雅黑" w:eastAsia="微软雅黑" w:cs="微软雅黑"/>
          <w:spacing w:val="-8"/>
          <w:sz w:val="22"/>
          <w:szCs w:val="22"/>
        </w:rPr>
        <w:t>义</w:t>
      </w:r>
      <w:r>
        <w:rPr>
          <w:rFonts w:ascii="微软雅黑" w:hAnsi="微软雅黑" w:eastAsia="微软雅黑" w:cs="微软雅黑"/>
          <w:spacing w:val="-5"/>
          <w:sz w:val="22"/>
          <w:szCs w:val="22"/>
        </w:rPr>
        <w:t>务</w:t>
      </w:r>
      <w:r>
        <w:rPr>
          <w:rFonts w:ascii="微软雅黑" w:hAnsi="微软雅黑" w:eastAsia="微软雅黑" w:cs="微软雅黑"/>
          <w:spacing w:val="-4"/>
          <w:sz w:val="22"/>
          <w:szCs w:val="22"/>
        </w:rPr>
        <w:t>的事项 ，也属本保密协议所称的商业秘密。</w:t>
      </w:r>
    </w:p>
    <w:p w14:paraId="4C1ECCE4">
      <w:pPr>
        <w:spacing w:before="111" w:line="254" w:lineRule="auto"/>
        <w:ind w:left="144" w:right="187" w:firstLine="365"/>
        <w:rPr>
          <w:rFonts w:ascii="微软雅黑" w:hAnsi="微软雅黑" w:eastAsia="微软雅黑" w:cs="微软雅黑"/>
          <w:sz w:val="22"/>
          <w:szCs w:val="22"/>
        </w:rPr>
      </w:pPr>
      <w:r>
        <w:rPr>
          <w:rFonts w:ascii="微软雅黑" w:hAnsi="微软雅黑" w:eastAsia="微软雅黑" w:cs="微软雅黑"/>
          <w:spacing w:val="-1"/>
          <w:sz w:val="22"/>
          <w:szCs w:val="22"/>
        </w:rPr>
        <w:t>11.3.3 在未获得甲方授权代表书面同意之前 ，乙方不得就其签订本合同并提供本合同</w:t>
      </w:r>
      <w:r>
        <w:rPr>
          <w:rFonts w:ascii="微软雅黑" w:hAnsi="微软雅黑" w:eastAsia="微软雅黑" w:cs="微软雅黑"/>
          <w:sz w:val="22"/>
          <w:szCs w:val="22"/>
        </w:rPr>
        <w:t xml:space="preserve">所 </w:t>
      </w:r>
      <w:r>
        <w:rPr>
          <w:rFonts w:ascii="微软雅黑" w:hAnsi="微软雅黑" w:eastAsia="微软雅黑" w:cs="微软雅黑"/>
          <w:spacing w:val="-2"/>
          <w:sz w:val="22"/>
          <w:szCs w:val="22"/>
        </w:rPr>
        <w:t>述的运输服务的信息制作或发行广告 ，或者在广告或促销材</w:t>
      </w:r>
      <w:r>
        <w:rPr>
          <w:rFonts w:ascii="微软雅黑" w:hAnsi="微软雅黑" w:eastAsia="微软雅黑" w:cs="微软雅黑"/>
          <w:spacing w:val="-1"/>
          <w:sz w:val="22"/>
          <w:szCs w:val="22"/>
        </w:rPr>
        <w:t>料中使用甲方及甲方上游客户的</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商标或名称。乙方</w:t>
      </w:r>
      <w:r>
        <w:rPr>
          <w:rFonts w:ascii="微软雅黑" w:hAnsi="微软雅黑" w:eastAsia="微软雅黑" w:cs="微软雅黑"/>
          <w:spacing w:val="-5"/>
          <w:sz w:val="22"/>
          <w:szCs w:val="22"/>
        </w:rPr>
        <w:t>可</w:t>
      </w:r>
      <w:r>
        <w:rPr>
          <w:rFonts w:ascii="微软雅黑" w:hAnsi="微软雅黑" w:eastAsia="微软雅黑" w:cs="微软雅黑"/>
          <w:spacing w:val="-3"/>
          <w:sz w:val="22"/>
          <w:szCs w:val="22"/>
        </w:rPr>
        <w:t>以仅通过说明在本合同期限内 ，乙方向甲方提供运输服务的方式 ，表明</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甲方是</w:t>
      </w:r>
      <w:r>
        <w:rPr>
          <w:rFonts w:ascii="微软雅黑" w:hAnsi="微软雅黑" w:eastAsia="微软雅黑" w:cs="微软雅黑"/>
          <w:spacing w:val="-3"/>
          <w:sz w:val="22"/>
          <w:szCs w:val="22"/>
        </w:rPr>
        <w:t>乙方的客户 ，而无需获得书面同意。但在未获得甲方事先书面同意时 ，乙方不得声称</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甲方对乙方的服务表示满意 ，透露甲方今后的运输计划或是作出其他</w:t>
      </w:r>
      <w:r>
        <w:rPr>
          <w:rFonts w:ascii="微软雅黑" w:hAnsi="微软雅黑" w:eastAsia="微软雅黑" w:cs="微软雅黑"/>
          <w:spacing w:val="-1"/>
          <w:sz w:val="22"/>
          <w:szCs w:val="22"/>
        </w:rPr>
        <w:t>任何类似的声明。</w:t>
      </w:r>
    </w:p>
    <w:p w14:paraId="1E8E2357">
      <w:pPr>
        <w:spacing w:before="78" w:line="256" w:lineRule="auto"/>
        <w:ind w:left="143" w:right="187" w:firstLine="366"/>
        <w:rPr>
          <w:rFonts w:ascii="微软雅黑" w:hAnsi="微软雅黑" w:eastAsia="微软雅黑" w:cs="微软雅黑"/>
          <w:sz w:val="22"/>
          <w:szCs w:val="22"/>
        </w:rPr>
      </w:pPr>
      <w:r>
        <w:rPr>
          <w:rFonts w:ascii="微软雅黑" w:hAnsi="微软雅黑" w:eastAsia="微软雅黑" w:cs="微软雅黑"/>
          <w:spacing w:val="-4"/>
          <w:sz w:val="22"/>
          <w:szCs w:val="22"/>
        </w:rPr>
        <w:t>11.3.4  甲</w:t>
      </w:r>
      <w:r>
        <w:rPr>
          <w:rFonts w:ascii="微软雅黑" w:hAnsi="微软雅黑" w:eastAsia="微软雅黑" w:cs="微软雅黑"/>
          <w:spacing w:val="-3"/>
          <w:sz w:val="22"/>
          <w:szCs w:val="22"/>
        </w:rPr>
        <w:t>方</w:t>
      </w:r>
      <w:r>
        <w:rPr>
          <w:rFonts w:ascii="微软雅黑" w:hAnsi="微软雅黑" w:eastAsia="微软雅黑" w:cs="微软雅黑"/>
          <w:spacing w:val="-2"/>
          <w:sz w:val="22"/>
          <w:szCs w:val="22"/>
        </w:rPr>
        <w:t>和乙方及双方的工作人员在履行本协议中所得知的事项 ，无论本协议的有效</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期内还是本协议终止后 ，均不得向第三者泄漏。乙方在协</w:t>
      </w:r>
      <w:r>
        <w:rPr>
          <w:rFonts w:ascii="微软雅黑" w:hAnsi="微软雅黑" w:eastAsia="微软雅黑" w:cs="微软雅黑"/>
          <w:spacing w:val="-1"/>
          <w:sz w:val="22"/>
          <w:szCs w:val="22"/>
        </w:rPr>
        <w:t>议履行中获知的甲方及甲方上游客</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户的</w:t>
      </w:r>
      <w:r>
        <w:rPr>
          <w:rFonts w:ascii="微软雅黑" w:hAnsi="微软雅黑" w:eastAsia="微软雅黑" w:cs="微软雅黑"/>
          <w:spacing w:val="-5"/>
          <w:sz w:val="22"/>
          <w:szCs w:val="22"/>
        </w:rPr>
        <w:t>商</w:t>
      </w:r>
      <w:r>
        <w:rPr>
          <w:rFonts w:ascii="微软雅黑" w:hAnsi="微软雅黑" w:eastAsia="微软雅黑" w:cs="微软雅黑"/>
          <w:spacing w:val="-3"/>
          <w:sz w:val="22"/>
          <w:szCs w:val="22"/>
        </w:rPr>
        <w:t>品车信息、  甲方及甲方上游客户的经营信息、在业务合作期间因工作关系而获得、交</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换的保密</w:t>
      </w:r>
      <w:r>
        <w:rPr>
          <w:rFonts w:ascii="微软雅黑" w:hAnsi="微软雅黑" w:eastAsia="微软雅黑" w:cs="微软雅黑"/>
          <w:sz w:val="22"/>
          <w:szCs w:val="22"/>
        </w:rPr>
        <w:t>性信息以及其他一切与甲方事务有关的需保密信息等均为甲方商业秘密范围。</w:t>
      </w:r>
    </w:p>
    <w:p w14:paraId="37323241">
      <w:pPr>
        <w:spacing w:before="73" w:line="251" w:lineRule="auto"/>
        <w:ind w:left="146" w:right="98" w:firstLine="255"/>
        <w:rPr>
          <w:rFonts w:ascii="微软雅黑" w:hAnsi="微软雅黑" w:eastAsia="微软雅黑" w:cs="微软雅黑"/>
          <w:sz w:val="22"/>
          <w:szCs w:val="22"/>
        </w:rPr>
      </w:pPr>
      <w:r>
        <w:rPr>
          <w:rFonts w:ascii="微软雅黑" w:hAnsi="微软雅黑" w:eastAsia="微软雅黑" w:cs="微软雅黑"/>
          <w:spacing w:val="-9"/>
          <w:sz w:val="22"/>
          <w:szCs w:val="22"/>
        </w:rPr>
        <w:t>1</w:t>
      </w:r>
      <w:r>
        <w:rPr>
          <w:rFonts w:ascii="微软雅黑" w:hAnsi="微软雅黑" w:eastAsia="微软雅黑" w:cs="微软雅黑"/>
          <w:spacing w:val="-5"/>
          <w:sz w:val="22"/>
          <w:szCs w:val="22"/>
        </w:rPr>
        <w:t>1.3.5  乙方严重侵犯或泄露对方的商业秘密信息 ，造成损失的，  甲方可依据我国法律的有</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关规定 ，赔偿违约行为导致的损失；因仲裁或诉讼引起的律师费、财</w:t>
      </w:r>
      <w:r>
        <w:rPr>
          <w:rFonts w:ascii="微软雅黑" w:hAnsi="微软雅黑" w:eastAsia="微软雅黑" w:cs="微软雅黑"/>
          <w:spacing w:val="-1"/>
          <w:sz w:val="22"/>
          <w:szCs w:val="22"/>
        </w:rPr>
        <w:t>产保全费、公证费、取</w:t>
      </w:r>
    </w:p>
    <w:p w14:paraId="7A511BE1">
      <w:pPr>
        <w:spacing w:before="1" w:line="184" w:lineRule="auto"/>
        <w:ind w:left="145"/>
        <w:outlineLvl w:val="0"/>
        <w:rPr>
          <w:rFonts w:ascii="微软雅黑" w:hAnsi="微软雅黑" w:eastAsia="微软雅黑" w:cs="微软雅黑"/>
          <w:sz w:val="22"/>
          <w:szCs w:val="22"/>
        </w:rPr>
      </w:pPr>
      <w:r>
        <w:rPr>
          <w:rFonts w:ascii="微软雅黑" w:hAnsi="微软雅黑" w:eastAsia="微软雅黑" w:cs="微软雅黑"/>
          <w:spacing w:val="-12"/>
          <w:sz w:val="22"/>
          <w:szCs w:val="22"/>
        </w:rPr>
        <w:t xml:space="preserve">证费等， </w:t>
      </w:r>
      <w:r>
        <w:rPr>
          <w:rFonts w:ascii="微软雅黑" w:hAnsi="微软雅黑" w:eastAsia="微软雅黑" w:cs="微软雅黑"/>
          <w:spacing w:val="-7"/>
          <w:sz w:val="22"/>
          <w:szCs w:val="22"/>
        </w:rPr>
        <w:t xml:space="preserve"> </w:t>
      </w:r>
      <w:r>
        <w:rPr>
          <w:rFonts w:ascii="微软雅黑" w:hAnsi="微软雅黑" w:eastAsia="微软雅黑" w:cs="微软雅黑"/>
          <w:spacing w:val="-6"/>
          <w:sz w:val="22"/>
          <w:szCs w:val="22"/>
        </w:rPr>
        <w:t>由违约方承担。构成犯罪的 ，选择移送司法机关依法办理 ，直至追究其刑事责任。</w:t>
      </w:r>
    </w:p>
    <w:p w14:paraId="2D71D56D">
      <w:pPr>
        <w:spacing w:before="138" w:line="288" w:lineRule="exact"/>
        <w:ind w:firstLine="525"/>
        <w:textAlignment w:val="center"/>
      </w:pPr>
      <w:r>
        <w:drawing>
          <wp:inline distT="0" distB="0" distL="0" distR="0">
            <wp:extent cx="603250" cy="182245"/>
            <wp:effectExtent l="0" t="0" r="0" b="0"/>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54"/>
                    <a:stretch>
                      <a:fillRect/>
                    </a:stretch>
                  </pic:blipFill>
                  <pic:spPr>
                    <a:xfrm>
                      <a:off x="0" y="0"/>
                      <a:ext cx="603389" cy="182702"/>
                    </a:xfrm>
                    <a:prstGeom prst="rect">
                      <a:avLst/>
                    </a:prstGeom>
                  </pic:spPr>
                </pic:pic>
              </a:graphicData>
            </a:graphic>
          </wp:inline>
        </w:drawing>
      </w:r>
    </w:p>
    <w:p w14:paraId="196ACF93">
      <w:pPr>
        <w:spacing w:line="262" w:lineRule="auto"/>
        <w:rPr>
          <w:rFonts w:ascii="Arial"/>
          <w:sz w:val="21"/>
        </w:rPr>
      </w:pPr>
    </w:p>
    <w:p w14:paraId="623CBE06">
      <w:pPr>
        <w:spacing w:before="95" w:line="269" w:lineRule="auto"/>
        <w:ind w:left="147" w:right="59" w:firstLine="472"/>
        <w:rPr>
          <w:rFonts w:ascii="微软雅黑" w:hAnsi="微软雅黑" w:eastAsia="微软雅黑" w:cs="微软雅黑"/>
          <w:sz w:val="22"/>
          <w:szCs w:val="22"/>
        </w:rPr>
      </w:pPr>
      <w:r>
        <w:rPr>
          <w:rFonts w:ascii="微软雅黑" w:hAnsi="微软雅黑" w:eastAsia="微软雅黑" w:cs="微软雅黑"/>
          <w:spacing w:val="-4"/>
          <w:sz w:val="22"/>
          <w:szCs w:val="22"/>
        </w:rPr>
        <w:t>12.1  因乙方原因导致运抵目的地的货物与运单不符时 ，收货方有权拒收 ，并由乙方自</w:t>
      </w:r>
      <w:r>
        <w:rPr>
          <w:rFonts w:ascii="微软雅黑" w:hAnsi="微软雅黑" w:eastAsia="微软雅黑" w:cs="微软雅黑"/>
          <w:sz w:val="22"/>
          <w:szCs w:val="22"/>
        </w:rPr>
        <w:t xml:space="preserve">费 </w:t>
      </w:r>
      <w:r>
        <w:rPr>
          <w:rFonts w:ascii="微软雅黑" w:hAnsi="微软雅黑" w:eastAsia="微软雅黑" w:cs="微软雅黑"/>
          <w:spacing w:val="3"/>
          <w:sz w:val="22"/>
          <w:szCs w:val="22"/>
        </w:rPr>
        <w:t>重新组织运输，  由此而造成的超过运输期限等责任(包括有关权利的索赔)由乙方承担</w:t>
      </w:r>
      <w:r>
        <w:rPr>
          <w:rFonts w:ascii="微软雅黑" w:hAnsi="微软雅黑" w:eastAsia="微软雅黑" w:cs="微软雅黑"/>
          <w:spacing w:val="2"/>
          <w:sz w:val="22"/>
          <w:szCs w:val="22"/>
        </w:rPr>
        <w:t>。</w:t>
      </w:r>
    </w:p>
    <w:p w14:paraId="15E09C90">
      <w:pPr>
        <w:spacing w:before="52" w:line="277" w:lineRule="auto"/>
        <w:ind w:left="140" w:right="59" w:firstLine="479"/>
        <w:rPr>
          <w:rFonts w:ascii="微软雅黑" w:hAnsi="微软雅黑" w:eastAsia="微软雅黑" w:cs="微软雅黑"/>
          <w:sz w:val="22"/>
          <w:szCs w:val="22"/>
        </w:rPr>
      </w:pPr>
      <w:r>
        <w:rPr>
          <w:rFonts w:ascii="微软雅黑" w:hAnsi="微软雅黑" w:eastAsia="微软雅黑" w:cs="微软雅黑"/>
          <w:spacing w:val="-1"/>
          <w:sz w:val="22"/>
          <w:szCs w:val="22"/>
        </w:rPr>
        <w:t>12.2 有关质量和交货期方面的考核及商品车运输出险时 ，按《圣泽捷通日产项目运输管</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理</w:t>
      </w:r>
      <w:r>
        <w:rPr>
          <w:rFonts w:ascii="微软雅黑" w:hAnsi="微软雅黑" w:eastAsia="微软雅黑" w:cs="微软雅黑"/>
          <w:spacing w:val="-4"/>
          <w:sz w:val="22"/>
          <w:szCs w:val="22"/>
        </w:rPr>
        <w:t>办法》执行。</w:t>
      </w:r>
    </w:p>
    <w:p w14:paraId="3A228534">
      <w:pPr>
        <w:spacing w:before="45" w:line="184" w:lineRule="auto"/>
        <w:ind w:left="620"/>
        <w:rPr>
          <w:rFonts w:ascii="微软雅黑" w:hAnsi="微软雅黑" w:eastAsia="微软雅黑" w:cs="微软雅黑"/>
          <w:sz w:val="22"/>
          <w:szCs w:val="22"/>
        </w:rPr>
      </w:pPr>
      <w:r>
        <w:rPr>
          <w:rFonts w:ascii="微软雅黑" w:hAnsi="微软雅黑" w:eastAsia="微软雅黑" w:cs="微软雅黑"/>
          <w:spacing w:val="-8"/>
          <w:sz w:val="22"/>
          <w:szCs w:val="22"/>
        </w:rPr>
        <w:t>12.</w:t>
      </w:r>
      <w:r>
        <w:rPr>
          <w:rFonts w:ascii="微软雅黑" w:hAnsi="微软雅黑" w:eastAsia="微软雅黑" w:cs="微软雅黑"/>
          <w:spacing w:val="-4"/>
          <w:sz w:val="22"/>
          <w:szCs w:val="22"/>
        </w:rPr>
        <w:t>3  货物遗失 ，按缺失货物的原价赔偿。</w:t>
      </w:r>
    </w:p>
    <w:p w14:paraId="45067CEC">
      <w:pPr>
        <w:spacing w:before="325" w:line="263" w:lineRule="auto"/>
        <w:ind w:left="140" w:right="59" w:firstLine="480"/>
        <w:rPr>
          <w:rFonts w:ascii="Arial"/>
          <w:sz w:val="21"/>
        </w:rPr>
      </w:pPr>
      <w:r>
        <w:rPr>
          <w:rFonts w:ascii="微软雅黑" w:hAnsi="微软雅黑" w:eastAsia="微软雅黑" w:cs="微软雅黑"/>
          <w:spacing w:val="-4"/>
          <w:sz w:val="22"/>
          <w:szCs w:val="22"/>
        </w:rPr>
        <w:t>12.4 在承运过程</w:t>
      </w:r>
      <w:r>
        <w:rPr>
          <w:rFonts w:ascii="微软雅黑" w:hAnsi="微软雅黑" w:eastAsia="微软雅黑" w:cs="微软雅黑"/>
          <w:spacing w:val="-3"/>
          <w:sz w:val="22"/>
          <w:szCs w:val="22"/>
        </w:rPr>
        <w:t>中</w:t>
      </w:r>
      <w:r>
        <w:rPr>
          <w:rFonts w:ascii="微软雅黑" w:hAnsi="微软雅黑" w:eastAsia="微软雅黑" w:cs="微软雅黑"/>
          <w:spacing w:val="-2"/>
          <w:sz w:val="22"/>
          <w:szCs w:val="22"/>
        </w:rPr>
        <w:t xml:space="preserve"> ，若情况发生变化并可能影响甲方或收货方的利益时 ，乙方应及时通</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知甲方或收货方</w:t>
      </w:r>
      <w:r>
        <w:rPr>
          <w:rFonts w:ascii="微软雅黑" w:hAnsi="微软雅黑" w:eastAsia="微软雅黑" w:cs="微软雅黑"/>
          <w:spacing w:val="-6"/>
          <w:sz w:val="22"/>
          <w:szCs w:val="22"/>
        </w:rPr>
        <w:t>，</w:t>
      </w:r>
      <w:r>
        <w:rPr>
          <w:rFonts w:ascii="微软雅黑" w:hAnsi="微软雅黑" w:eastAsia="微软雅黑" w:cs="微软雅黑"/>
          <w:spacing w:val="-5"/>
          <w:sz w:val="22"/>
          <w:szCs w:val="22"/>
        </w:rPr>
        <w:t xml:space="preserve">    并及时采取合理措施避免、降低损失 ，因乙方处理不当而造成损失或扩大</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损失 ，由乙方按实际损失赔偿。</w:t>
      </w:r>
    </w:p>
    <w:p w14:paraId="6A34C6F7">
      <w:pPr>
        <w:spacing w:before="94" w:line="271" w:lineRule="auto"/>
        <w:ind w:right="147"/>
        <w:rPr>
          <w:rFonts w:ascii="微软雅黑" w:hAnsi="微软雅黑" w:eastAsia="微软雅黑" w:cs="微软雅黑"/>
          <w:sz w:val="22"/>
          <w:szCs w:val="22"/>
        </w:rPr>
      </w:pPr>
      <w:r>
        <w:rPr>
          <w:rFonts w:ascii="微软雅黑" w:hAnsi="微软雅黑" w:eastAsia="微软雅黑" w:cs="微软雅黑"/>
          <w:spacing w:val="-8"/>
          <w:sz w:val="22"/>
          <w:szCs w:val="22"/>
        </w:rPr>
        <w:t xml:space="preserve">12.5 </w:t>
      </w:r>
      <w:r>
        <w:rPr>
          <w:rFonts w:ascii="微软雅黑" w:hAnsi="微软雅黑" w:eastAsia="微软雅黑" w:cs="微软雅黑"/>
          <w:spacing w:val="-6"/>
          <w:sz w:val="22"/>
          <w:szCs w:val="22"/>
        </w:rPr>
        <w:t>在</w:t>
      </w:r>
      <w:r>
        <w:rPr>
          <w:rFonts w:ascii="微软雅黑" w:hAnsi="微软雅黑" w:eastAsia="微软雅黑" w:cs="微软雅黑"/>
          <w:spacing w:val="-4"/>
          <w:sz w:val="22"/>
          <w:szCs w:val="22"/>
        </w:rPr>
        <w:t>符合法律和合同规定条件下的运输，  由于下列原因造成货物丢失、短少、变质、</w:t>
      </w:r>
      <w:r>
        <w:rPr>
          <w:rFonts w:ascii="微软雅黑" w:hAnsi="微软雅黑" w:eastAsia="微软雅黑" w:cs="微软雅黑"/>
          <w:sz w:val="22"/>
          <w:szCs w:val="22"/>
        </w:rPr>
        <w:t xml:space="preserve"> </w:t>
      </w:r>
      <w:r>
        <w:rPr>
          <w:rFonts w:ascii="微软雅黑" w:hAnsi="微软雅黑" w:eastAsia="微软雅黑" w:cs="微软雅黑"/>
          <w:spacing w:val="-3"/>
          <w:sz w:val="22"/>
          <w:szCs w:val="22"/>
        </w:rPr>
        <w:t>污染、损坏的 ，乙方不承担违约责任</w:t>
      </w:r>
      <w:r>
        <w:rPr>
          <w:rFonts w:ascii="微软雅黑" w:hAnsi="微软雅黑" w:eastAsia="微软雅黑" w:cs="微软雅黑"/>
          <w:spacing w:val="-1"/>
          <w:sz w:val="22"/>
          <w:szCs w:val="22"/>
        </w:rPr>
        <w:t>：</w:t>
      </w:r>
    </w:p>
    <w:p w14:paraId="789943B1">
      <w:pPr>
        <w:spacing w:before="40" w:line="264" w:lineRule="auto"/>
        <w:ind w:left="145" w:right="127" w:firstLine="448"/>
        <w:rPr>
          <w:rFonts w:ascii="微软雅黑" w:hAnsi="微软雅黑" w:eastAsia="微软雅黑" w:cs="微软雅黑"/>
          <w:sz w:val="22"/>
          <w:szCs w:val="22"/>
        </w:rPr>
      </w:pPr>
      <w:r>
        <w:rPr>
          <w:rFonts w:ascii="微软雅黑" w:hAnsi="微软雅黑" w:eastAsia="微软雅黑" w:cs="微软雅黑"/>
          <w:spacing w:val="6"/>
          <w:sz w:val="22"/>
          <w:szCs w:val="22"/>
        </w:rPr>
        <w:t>①因不可抗拒</w:t>
      </w:r>
      <w:r>
        <w:rPr>
          <w:rFonts w:ascii="微软雅黑" w:hAnsi="微软雅黑" w:eastAsia="微软雅黑" w:cs="微软雅黑"/>
          <w:spacing w:val="5"/>
          <w:sz w:val="22"/>
          <w:szCs w:val="22"/>
        </w:rPr>
        <w:t>因</w:t>
      </w:r>
      <w:r>
        <w:rPr>
          <w:rFonts w:ascii="微软雅黑" w:hAnsi="微软雅黑" w:eastAsia="微软雅黑" w:cs="微软雅黑"/>
          <w:spacing w:val="3"/>
          <w:sz w:val="22"/>
          <w:szCs w:val="22"/>
        </w:rPr>
        <w:t>素造成的。不可抗力系指由于天灾地患、火灾(但不包括存在过失</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时)、</w:t>
      </w:r>
      <w:r>
        <w:rPr>
          <w:rFonts w:ascii="微软雅黑" w:hAnsi="微软雅黑" w:eastAsia="微软雅黑" w:cs="微软雅黑"/>
          <w:spacing w:val="-7"/>
          <w:sz w:val="22"/>
          <w:szCs w:val="22"/>
        </w:rPr>
        <w:t>战</w:t>
      </w:r>
      <w:r>
        <w:rPr>
          <w:rFonts w:ascii="微软雅黑" w:hAnsi="微软雅黑" w:eastAsia="微软雅黑" w:cs="微软雅黑"/>
          <w:spacing w:val="-5"/>
          <w:sz w:val="22"/>
          <w:szCs w:val="22"/>
        </w:rPr>
        <w:t>争、  内乱、     暴动、以及其他承运人无法合理控制的事由而导致不能全部或部分履行</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本协议规定义务的情形 ，但罢 工等劳动争议不属于不可抗力</w:t>
      </w:r>
      <w:r>
        <w:rPr>
          <w:rFonts w:ascii="微软雅黑" w:hAnsi="微软雅黑" w:eastAsia="微软雅黑" w:cs="微软雅黑"/>
          <w:sz w:val="22"/>
          <w:szCs w:val="22"/>
        </w:rPr>
        <w:t>；</w:t>
      </w:r>
    </w:p>
    <w:p w14:paraId="1BD7D910">
      <w:pPr>
        <w:spacing w:before="1" w:line="218" w:lineRule="auto"/>
        <w:ind w:left="658"/>
        <w:rPr>
          <w:rFonts w:ascii="微软雅黑" w:hAnsi="微软雅黑" w:eastAsia="微软雅黑" w:cs="微软雅黑"/>
          <w:sz w:val="22"/>
          <w:szCs w:val="22"/>
        </w:rPr>
      </w:pPr>
      <w:r>
        <w:rPr>
          <w:rFonts w:ascii="微软雅黑" w:hAnsi="微软雅黑" w:eastAsia="微软雅黑" w:cs="微软雅黑"/>
          <w:spacing w:val="-1"/>
          <w:sz w:val="22"/>
          <w:szCs w:val="22"/>
        </w:rPr>
        <w:t>②</w:t>
      </w:r>
      <w:r>
        <w:rPr>
          <w:rFonts w:ascii="微软雅黑" w:hAnsi="微软雅黑" w:eastAsia="微软雅黑" w:cs="微软雅黑"/>
          <w:sz w:val="22"/>
          <w:szCs w:val="22"/>
        </w:rPr>
        <w:t>货物本身的自然属性；</w:t>
      </w:r>
    </w:p>
    <w:p w14:paraId="3EE651D3">
      <w:pPr>
        <w:spacing w:before="209" w:line="219" w:lineRule="auto"/>
        <w:ind w:left="658"/>
        <w:rPr>
          <w:rFonts w:ascii="微软雅黑" w:hAnsi="微软雅黑" w:eastAsia="微软雅黑" w:cs="微软雅黑"/>
          <w:sz w:val="22"/>
          <w:szCs w:val="22"/>
        </w:rPr>
      </w:pPr>
      <w:r>
        <w:rPr>
          <w:rFonts w:ascii="微软雅黑" w:hAnsi="微软雅黑" w:eastAsia="微软雅黑" w:cs="微软雅黑"/>
          <w:sz w:val="22"/>
          <w:szCs w:val="22"/>
        </w:rPr>
        <w:t>③货物的合理损耗；</w:t>
      </w:r>
    </w:p>
    <w:p w14:paraId="2A58F3B7">
      <w:pPr>
        <w:spacing w:before="256" w:line="184" w:lineRule="auto"/>
        <w:ind w:left="658"/>
        <w:rPr>
          <w:rFonts w:ascii="微软雅黑" w:hAnsi="微软雅黑" w:eastAsia="微软雅黑" w:cs="微软雅黑"/>
          <w:sz w:val="22"/>
          <w:szCs w:val="22"/>
        </w:rPr>
      </w:pPr>
      <w:r>
        <w:rPr>
          <w:rFonts w:ascii="微软雅黑" w:hAnsi="微软雅黑" w:eastAsia="微软雅黑" w:cs="微软雅黑"/>
          <w:spacing w:val="-4"/>
          <w:sz w:val="22"/>
          <w:szCs w:val="22"/>
        </w:rPr>
        <w:t>④托运方或</w:t>
      </w:r>
      <w:r>
        <w:rPr>
          <w:rFonts w:ascii="微软雅黑" w:hAnsi="微软雅黑" w:eastAsia="微软雅黑" w:cs="微软雅黑"/>
          <w:spacing w:val="-3"/>
          <w:sz w:val="22"/>
          <w:szCs w:val="22"/>
        </w:rPr>
        <w:t>收</w:t>
      </w:r>
      <w:r>
        <w:rPr>
          <w:rFonts w:ascii="微软雅黑" w:hAnsi="微软雅黑" w:eastAsia="微软雅黑" w:cs="微软雅黑"/>
          <w:spacing w:val="-2"/>
          <w:sz w:val="22"/>
          <w:szCs w:val="22"/>
        </w:rPr>
        <w:t>货方本身的过错。</w:t>
      </w:r>
    </w:p>
    <w:p w14:paraId="4CE69E32">
      <w:pPr>
        <w:spacing w:before="335" w:line="247" w:lineRule="auto"/>
        <w:ind w:left="143" w:right="31" w:firstLine="464"/>
        <w:rPr>
          <w:rFonts w:ascii="微软雅黑" w:hAnsi="微软雅黑" w:eastAsia="微软雅黑" w:cs="微软雅黑"/>
          <w:sz w:val="22"/>
          <w:szCs w:val="22"/>
        </w:rPr>
      </w:pPr>
      <w:r>
        <w:rPr>
          <w:rFonts w:ascii="微软雅黑" w:hAnsi="微软雅黑" w:eastAsia="微软雅黑" w:cs="微软雅黑"/>
          <w:spacing w:val="-4"/>
          <w:sz w:val="22"/>
          <w:szCs w:val="22"/>
        </w:rPr>
        <w:t>乙方因不可抗力事件而</w:t>
      </w:r>
      <w:r>
        <w:rPr>
          <w:rFonts w:ascii="微软雅黑" w:hAnsi="微软雅黑" w:eastAsia="微软雅黑" w:cs="微软雅黑"/>
          <w:spacing w:val="-2"/>
          <w:sz w:val="22"/>
          <w:szCs w:val="22"/>
        </w:rPr>
        <w:t>不能履行其于本合同项下的责任 ，乙方应该在规定时间内按照重</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大异常事 件进行通报 ，并在不可抗力事件发生之后</w:t>
      </w:r>
      <w:r>
        <w:rPr>
          <w:rFonts w:ascii="微软雅黑" w:hAnsi="微软雅黑" w:eastAsia="微软雅黑" w:cs="微软雅黑"/>
          <w:spacing w:val="-1"/>
          <w:sz w:val="22"/>
          <w:szCs w:val="22"/>
        </w:rPr>
        <w:t>的 12 日内书面通知甲方该不可抗力的发</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生 ，并同时提交由 有资格的机构签署的有效证明文件。该证</w:t>
      </w:r>
      <w:r>
        <w:rPr>
          <w:rFonts w:ascii="微软雅黑" w:hAnsi="微软雅黑" w:eastAsia="微软雅黑" w:cs="微软雅黑"/>
          <w:spacing w:val="-1"/>
          <w:sz w:val="22"/>
          <w:szCs w:val="22"/>
        </w:rPr>
        <w:t>明文件应写明该等事件的细节并</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证明本合</w:t>
      </w:r>
      <w:r>
        <w:rPr>
          <w:rFonts w:ascii="微软雅黑" w:hAnsi="微软雅黑" w:eastAsia="微软雅黑" w:cs="微软雅黑"/>
          <w:sz w:val="22"/>
          <w:szCs w:val="22"/>
        </w:rPr>
        <w:t xml:space="preserve">同的全部或其部分无法履行或是履行延迟是必须的。而且甲、乙双方应该在可能的  </w:t>
      </w:r>
      <w:r>
        <w:rPr>
          <w:rFonts w:ascii="微软雅黑" w:hAnsi="微软雅黑" w:eastAsia="微软雅黑" w:cs="微软雅黑"/>
          <w:spacing w:val="-6"/>
          <w:sz w:val="22"/>
          <w:szCs w:val="22"/>
        </w:rPr>
        <w:t>范围内采取合理的努力减少损失。     如乙方行使不可抗力条款，则甲方可以通过寻找其他</w:t>
      </w:r>
      <w:r>
        <w:rPr>
          <w:rFonts w:ascii="微软雅黑" w:hAnsi="微软雅黑" w:eastAsia="微软雅黑" w:cs="微软雅黑"/>
          <w:spacing w:val="-4"/>
          <w:sz w:val="22"/>
          <w:szCs w:val="22"/>
        </w:rPr>
        <w:t>承</w:t>
      </w:r>
      <w:r>
        <w:rPr>
          <w:rFonts w:ascii="微软雅黑" w:hAnsi="微软雅黑" w:eastAsia="微软雅黑" w:cs="微软雅黑"/>
          <w:sz w:val="22"/>
          <w:szCs w:val="22"/>
        </w:rPr>
        <w:t xml:space="preserve">运 </w:t>
      </w:r>
      <w:r>
        <w:rPr>
          <w:rFonts w:ascii="微软雅黑" w:hAnsi="微软雅黑" w:eastAsia="微软雅黑" w:cs="微软雅黑"/>
          <w:spacing w:val="-2"/>
          <w:sz w:val="22"/>
          <w:szCs w:val="22"/>
        </w:rPr>
        <w:t>商满足其对整车运输/仓储的需求。如影响全国范围的不可抗</w:t>
      </w:r>
      <w:r>
        <w:rPr>
          <w:rFonts w:ascii="微软雅黑" w:hAnsi="微软雅黑" w:eastAsia="微软雅黑" w:cs="微软雅黑"/>
          <w:spacing w:val="-1"/>
          <w:sz w:val="22"/>
          <w:szCs w:val="22"/>
        </w:rPr>
        <w:t>力延迟履行超过三十日，  甲方有</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权终止</w:t>
      </w:r>
      <w:r>
        <w:rPr>
          <w:rFonts w:ascii="微软雅黑" w:hAnsi="微软雅黑" w:eastAsia="微软雅黑" w:cs="微软雅黑"/>
          <w:spacing w:val="-2"/>
          <w:sz w:val="22"/>
          <w:szCs w:val="22"/>
        </w:rPr>
        <w:t>本合同而无需承担任何责任。在乙方宣传不可抗力期限内 ，乙方应尽量和甲方合作 ，</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持续</w:t>
      </w:r>
      <w:r>
        <w:rPr>
          <w:rFonts w:ascii="微软雅黑" w:hAnsi="微软雅黑" w:eastAsia="微软雅黑" w:cs="微软雅黑"/>
          <w:spacing w:val="-5"/>
          <w:sz w:val="22"/>
          <w:szCs w:val="22"/>
        </w:rPr>
        <w:t>向</w:t>
      </w:r>
      <w:r>
        <w:rPr>
          <w:rFonts w:ascii="微软雅黑" w:hAnsi="微软雅黑" w:eastAsia="微软雅黑" w:cs="微软雅黑"/>
          <w:spacing w:val="-3"/>
          <w:sz w:val="22"/>
          <w:szCs w:val="22"/>
        </w:rPr>
        <w:t>甲方提供信息服务 ，以使甲方的运作得以延续 ，当乙方在规定时间内恢复合同履行能</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力，</w:t>
      </w:r>
      <w:r>
        <w:rPr>
          <w:rFonts w:ascii="微软雅黑" w:hAnsi="微软雅黑" w:eastAsia="微软雅黑" w:cs="微软雅黑"/>
          <w:spacing w:val="-8"/>
          <w:sz w:val="22"/>
          <w:szCs w:val="22"/>
        </w:rPr>
        <w:t xml:space="preserve"> </w:t>
      </w:r>
      <w:r>
        <w:rPr>
          <w:rFonts w:ascii="微软雅黑" w:hAnsi="微软雅黑" w:eastAsia="微软雅黑" w:cs="微软雅黑"/>
          <w:spacing w:val="-5"/>
          <w:sz w:val="22"/>
          <w:szCs w:val="22"/>
        </w:rPr>
        <w:t xml:space="preserve"> 甲方将与乙方继续履行本合同项下所有条款。</w:t>
      </w:r>
    </w:p>
    <w:p w14:paraId="34566C37">
      <w:pPr>
        <w:spacing w:before="39" w:line="252" w:lineRule="auto"/>
        <w:ind w:left="140" w:right="59" w:firstLine="480"/>
        <w:rPr>
          <w:rFonts w:ascii="微软雅黑" w:hAnsi="微软雅黑" w:eastAsia="微软雅黑" w:cs="微软雅黑"/>
          <w:sz w:val="22"/>
          <w:szCs w:val="22"/>
        </w:rPr>
      </w:pPr>
      <w:r>
        <w:rPr>
          <w:rFonts w:ascii="微软雅黑" w:hAnsi="微软雅黑" w:eastAsia="微软雅黑" w:cs="微软雅黑"/>
          <w:spacing w:val="-1"/>
          <w:sz w:val="22"/>
          <w:szCs w:val="22"/>
        </w:rPr>
        <w:t>12.6 保密违约责任：乙方如泄露商业秘密或使用商业秘密使甲方遭受损失的 ，乙方应对</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甲方进行赔偿 ，其赔偿数额不少于由于其违反义务所给甲</w:t>
      </w:r>
      <w:r>
        <w:rPr>
          <w:rFonts w:ascii="微软雅黑" w:hAnsi="微软雅黑" w:eastAsia="微软雅黑" w:cs="微软雅黑"/>
          <w:spacing w:val="-1"/>
          <w:sz w:val="22"/>
          <w:szCs w:val="22"/>
        </w:rPr>
        <w:t>方带来的损失。赔偿损失内容包</w:t>
      </w:r>
      <w:r>
        <w:rPr>
          <w:rFonts w:ascii="微软雅黑" w:hAnsi="微软雅黑" w:eastAsia="微软雅黑" w:cs="微软雅黑"/>
          <w:sz w:val="22"/>
          <w:szCs w:val="22"/>
        </w:rPr>
        <w:t xml:space="preserve">     </w:t>
      </w:r>
      <w:r>
        <w:rPr>
          <w:rFonts w:ascii="微软雅黑" w:hAnsi="微软雅黑" w:eastAsia="微软雅黑" w:cs="微软雅黑"/>
          <w:spacing w:val="-5"/>
          <w:sz w:val="22"/>
          <w:szCs w:val="22"/>
        </w:rPr>
        <w:t xml:space="preserve">括：  甲方因调查乙方的违约或侵权行为而支付的合理费用 ，如律师费、公证费、取证费等 </w:t>
      </w:r>
      <w:r>
        <w:rPr>
          <w:rFonts w:ascii="微软雅黑" w:hAnsi="微软雅黑" w:eastAsia="微软雅黑" w:cs="微软雅黑"/>
          <w:spacing w:val="-4"/>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应当包含</w:t>
      </w:r>
      <w:r>
        <w:rPr>
          <w:rFonts w:ascii="微软雅黑" w:hAnsi="微软雅黑" w:eastAsia="微软雅黑" w:cs="微软雅黑"/>
          <w:spacing w:val="-3"/>
          <w:sz w:val="22"/>
          <w:szCs w:val="22"/>
        </w:rPr>
        <w:t>在损失赔偿额之内。因乙方的违约或侵权行为侵犯了甲方的商业秘密权利的，  甲方</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可以选择根据本合同要求乙方承担违约责任 ，或者根据</w:t>
      </w:r>
      <w:r>
        <w:rPr>
          <w:rFonts w:ascii="微软雅黑" w:hAnsi="微软雅黑" w:eastAsia="微软雅黑" w:cs="微软雅黑"/>
          <w:spacing w:val="-1"/>
          <w:sz w:val="22"/>
          <w:szCs w:val="22"/>
        </w:rPr>
        <w:t>国家有关法律、法规要求乙方承担侵</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权责任。因乙方恶意泄露商业秘密给公司造成严重后果的</w:t>
      </w:r>
      <w:r>
        <w:rPr>
          <w:rFonts w:ascii="微软雅黑" w:hAnsi="微软雅黑" w:eastAsia="微软雅黑" w:cs="微软雅黑"/>
          <w:spacing w:val="-1"/>
          <w:sz w:val="22"/>
          <w:szCs w:val="22"/>
        </w:rPr>
        <w:t xml:space="preserve"> ，公司将通过法律手段追究其侵权</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责任，直至追究</w:t>
      </w:r>
      <w:r>
        <w:rPr>
          <w:rFonts w:ascii="微软雅黑" w:hAnsi="微软雅黑" w:eastAsia="微软雅黑" w:cs="微软雅黑"/>
          <w:spacing w:val="-1"/>
          <w:sz w:val="22"/>
          <w:szCs w:val="22"/>
        </w:rPr>
        <w:t>其刑事责任。</w:t>
      </w:r>
    </w:p>
    <w:p w14:paraId="67DA1BAC">
      <w:pPr>
        <w:spacing w:before="88" w:line="252" w:lineRule="auto"/>
        <w:ind w:left="143" w:right="69" w:firstLine="476"/>
        <w:rPr>
          <w:rFonts w:ascii="微软雅黑" w:hAnsi="微软雅黑" w:eastAsia="微软雅黑" w:cs="微软雅黑"/>
          <w:sz w:val="22"/>
          <w:szCs w:val="22"/>
        </w:rPr>
      </w:pPr>
      <w:r>
        <w:rPr>
          <w:rFonts w:ascii="微软雅黑" w:hAnsi="微软雅黑" w:eastAsia="微软雅黑" w:cs="微软雅黑"/>
          <w:spacing w:val="-8"/>
          <w:sz w:val="22"/>
          <w:szCs w:val="22"/>
        </w:rPr>
        <w:t>1</w:t>
      </w:r>
      <w:r>
        <w:rPr>
          <w:rFonts w:ascii="微软雅黑" w:hAnsi="微软雅黑" w:eastAsia="微软雅黑" w:cs="微软雅黑"/>
          <w:spacing w:val="-5"/>
          <w:sz w:val="22"/>
          <w:szCs w:val="22"/>
        </w:rPr>
        <w:t>2</w:t>
      </w:r>
      <w:r>
        <w:rPr>
          <w:rFonts w:ascii="微软雅黑" w:hAnsi="微软雅黑" w:eastAsia="微软雅黑" w:cs="微软雅黑"/>
          <w:spacing w:val="-4"/>
          <w:sz w:val="22"/>
          <w:szCs w:val="22"/>
        </w:rPr>
        <w:t>.7 商品车在装、运、卸过程中，  由于任何不可归责于甲方的原因造成商品车缺失 ，乙</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方按缺失货物的市场销售价格向甲方予以赔偿 ，并按管理规定向甲方支付</w:t>
      </w:r>
      <w:r>
        <w:rPr>
          <w:rFonts w:ascii="微软雅黑" w:hAnsi="微软雅黑" w:eastAsia="微软雅黑" w:cs="微软雅黑"/>
          <w:spacing w:val="-1"/>
          <w:sz w:val="22"/>
          <w:szCs w:val="22"/>
        </w:rPr>
        <w:t>质量违约金。双方</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同意：基于商品车的货物属性和用途特点 ，若因任何不可归责于甲</w:t>
      </w:r>
      <w:r>
        <w:rPr>
          <w:rFonts w:ascii="微软雅黑" w:hAnsi="微软雅黑" w:eastAsia="微软雅黑" w:cs="微软雅黑"/>
          <w:spacing w:val="-1"/>
          <w:sz w:val="22"/>
          <w:szCs w:val="22"/>
        </w:rPr>
        <w:t>方的原因造成商品车损</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坏 ，除非经</w:t>
      </w:r>
      <w:r>
        <w:rPr>
          <w:rFonts w:ascii="微软雅黑" w:hAnsi="微软雅黑" w:eastAsia="微软雅黑" w:cs="微软雅黑"/>
          <w:spacing w:val="-7"/>
          <w:sz w:val="22"/>
          <w:szCs w:val="22"/>
        </w:rPr>
        <w:t>甲</w:t>
      </w:r>
      <w:r>
        <w:rPr>
          <w:rFonts w:ascii="微软雅黑" w:hAnsi="微软雅黑" w:eastAsia="微软雅黑" w:cs="微软雅黑"/>
          <w:spacing w:val="-4"/>
          <w:sz w:val="22"/>
          <w:szCs w:val="22"/>
        </w:rPr>
        <w:t>方同意 ，否则乙方应将损坏商品车按新车市场零售价予以买断 ，并对甲方由此</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遭受的直接损失作出全部赔偿。</w:t>
      </w:r>
    </w:p>
    <w:p w14:paraId="4A923DB7">
      <w:pPr>
        <w:spacing w:line="288" w:lineRule="auto"/>
        <w:rPr>
          <w:rFonts w:ascii="Arial"/>
          <w:sz w:val="21"/>
        </w:rPr>
      </w:pPr>
      <w:r>
        <w:rPr>
          <w:rFonts w:ascii="微软雅黑" w:hAnsi="微软雅黑" w:eastAsia="微软雅黑" w:cs="微软雅黑"/>
          <w:spacing w:val="-4"/>
          <w:sz w:val="22"/>
          <w:szCs w:val="22"/>
        </w:rPr>
        <w:t>12.8   以上各项</w:t>
      </w:r>
      <w:r>
        <w:rPr>
          <w:rFonts w:ascii="微软雅黑" w:hAnsi="微软雅黑" w:eastAsia="微软雅黑" w:cs="微软雅黑"/>
          <w:spacing w:val="-2"/>
          <w:sz w:val="22"/>
          <w:szCs w:val="22"/>
        </w:rPr>
        <w:t>不同的违约情形同时发生时 ，分别依据上述相应的违约责任条款追究违</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 xml:space="preserve">约责任 </w:t>
      </w:r>
      <w:r>
        <w:rPr>
          <w:rFonts w:ascii="微软雅黑" w:hAnsi="微软雅黑" w:eastAsia="微软雅黑" w:cs="微软雅黑"/>
          <w:spacing w:val="-5"/>
          <w:sz w:val="22"/>
          <w:szCs w:val="22"/>
        </w:rPr>
        <w:t>，</w:t>
      </w:r>
      <w:r>
        <w:rPr>
          <w:rFonts w:ascii="微软雅黑" w:hAnsi="微软雅黑" w:eastAsia="微软雅黑" w:cs="微软雅黑"/>
          <w:spacing w:val="-4"/>
          <w:sz w:val="22"/>
          <w:szCs w:val="22"/>
        </w:rPr>
        <w:t>违约金为各项违约赔偿之和，  甲方有权从应付运费及履约保证金中扣减，不足部分</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由乙方另行向</w:t>
      </w:r>
      <w:r>
        <w:rPr>
          <w:rFonts w:ascii="微软雅黑" w:hAnsi="微软雅黑" w:eastAsia="微软雅黑" w:cs="微软雅黑"/>
          <w:sz w:val="22"/>
          <w:szCs w:val="22"/>
        </w:rPr>
        <w:t>甲方支付。</w:t>
      </w:r>
      <w:r>
        <w:drawing>
          <wp:anchor distT="0" distB="0" distL="0" distR="0" simplePos="0" relativeHeight="251677696" behindDoc="0" locked="0" layoutInCell="0" allowOverlap="1">
            <wp:simplePos x="0" y="0"/>
            <wp:positionH relativeFrom="page">
              <wp:posOffset>1065530</wp:posOffset>
            </wp:positionH>
            <wp:positionV relativeFrom="page">
              <wp:posOffset>2619375</wp:posOffset>
            </wp:positionV>
            <wp:extent cx="64770" cy="6477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55"/>
                    <a:stretch>
                      <a:fillRect/>
                    </a:stretch>
                  </pic:blipFill>
                  <pic:spPr>
                    <a:xfrm>
                      <a:off x="0" y="0"/>
                      <a:ext cx="64731" cy="64731"/>
                    </a:xfrm>
                    <a:prstGeom prst="rect">
                      <a:avLst/>
                    </a:prstGeom>
                  </pic:spPr>
                </pic:pic>
              </a:graphicData>
            </a:graphic>
          </wp:anchor>
        </w:drawing>
      </w:r>
      <w:r>
        <w:drawing>
          <wp:anchor distT="0" distB="0" distL="0" distR="0" simplePos="0" relativeHeight="251676672" behindDoc="0" locked="0" layoutInCell="0" allowOverlap="1">
            <wp:simplePos x="0" y="0"/>
            <wp:positionH relativeFrom="page">
              <wp:posOffset>902970</wp:posOffset>
            </wp:positionH>
            <wp:positionV relativeFrom="page">
              <wp:posOffset>2527300</wp:posOffset>
            </wp:positionV>
            <wp:extent cx="188595" cy="156845"/>
            <wp:effectExtent l="0" t="0" r="0" b="0"/>
            <wp:wrapNone/>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56"/>
                    <a:stretch>
                      <a:fillRect/>
                    </a:stretch>
                  </pic:blipFill>
                  <pic:spPr>
                    <a:xfrm>
                      <a:off x="0" y="0"/>
                      <a:ext cx="188595" cy="156844"/>
                    </a:xfrm>
                    <a:prstGeom prst="rect">
                      <a:avLst/>
                    </a:prstGeom>
                  </pic:spPr>
                </pic:pic>
              </a:graphicData>
            </a:graphic>
          </wp:anchor>
        </w:drawing>
      </w:r>
      <w:r>
        <w:drawing>
          <wp:anchor distT="0" distB="0" distL="0" distR="0" simplePos="0" relativeHeight="251678720" behindDoc="0" locked="0" layoutInCell="0" allowOverlap="1">
            <wp:simplePos x="0" y="0"/>
            <wp:positionH relativeFrom="page">
              <wp:posOffset>1061720</wp:posOffset>
            </wp:positionH>
            <wp:positionV relativeFrom="page">
              <wp:posOffset>3566160</wp:posOffset>
            </wp:positionV>
            <wp:extent cx="64770" cy="6477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57"/>
                    <a:stretch>
                      <a:fillRect/>
                    </a:stretch>
                  </pic:blipFill>
                  <pic:spPr>
                    <a:xfrm>
                      <a:off x="0" y="0"/>
                      <a:ext cx="64731" cy="64731"/>
                    </a:xfrm>
                    <a:prstGeom prst="rect">
                      <a:avLst/>
                    </a:prstGeom>
                  </pic:spPr>
                </pic:pic>
              </a:graphicData>
            </a:graphic>
          </wp:anchor>
        </w:drawing>
      </w:r>
      <w:r>
        <w:drawing>
          <wp:anchor distT="0" distB="0" distL="0" distR="0" simplePos="0" relativeHeight="251675648" behindDoc="0" locked="0" layoutInCell="0" allowOverlap="1">
            <wp:simplePos x="0" y="0"/>
            <wp:positionH relativeFrom="page">
              <wp:posOffset>902970</wp:posOffset>
            </wp:positionH>
            <wp:positionV relativeFrom="page">
              <wp:posOffset>3474085</wp:posOffset>
            </wp:positionV>
            <wp:extent cx="195580" cy="154940"/>
            <wp:effectExtent l="0" t="0" r="0" b="0"/>
            <wp:wrapNone/>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58"/>
                    <a:stretch>
                      <a:fillRect/>
                    </a:stretch>
                  </pic:blipFill>
                  <pic:spPr>
                    <a:xfrm>
                      <a:off x="0" y="0"/>
                      <a:ext cx="195580" cy="154940"/>
                    </a:xfrm>
                    <a:prstGeom prst="rect">
                      <a:avLst/>
                    </a:prstGeom>
                  </pic:spPr>
                </pic:pic>
              </a:graphicData>
            </a:graphic>
          </wp:anchor>
        </w:drawing>
      </w:r>
    </w:p>
    <w:p w14:paraId="73C45730">
      <w:pPr>
        <w:spacing w:before="94" w:line="273" w:lineRule="auto"/>
        <w:ind w:left="148" w:right="215" w:firstLine="472"/>
        <w:rPr>
          <w:rFonts w:ascii="微软雅黑" w:hAnsi="微软雅黑" w:eastAsia="微软雅黑" w:cs="微软雅黑"/>
          <w:sz w:val="22"/>
          <w:szCs w:val="22"/>
        </w:rPr>
      </w:pPr>
      <w:r>
        <w:rPr>
          <w:rFonts w:ascii="微软雅黑" w:hAnsi="微软雅黑" w:eastAsia="微软雅黑" w:cs="微软雅黑"/>
          <w:spacing w:val="-4"/>
          <w:sz w:val="22"/>
          <w:szCs w:val="22"/>
        </w:rPr>
        <w:t>12.9  若甲方业务发生变化需终止本合同 ，需提前一个月以书面形式通知乙方，  甲方</w:t>
      </w:r>
      <w:r>
        <w:rPr>
          <w:rFonts w:ascii="微软雅黑" w:hAnsi="微软雅黑" w:eastAsia="微软雅黑" w:cs="微软雅黑"/>
          <w:spacing w:val="-1"/>
          <w:sz w:val="22"/>
          <w:szCs w:val="22"/>
        </w:rPr>
        <w:t>无</w:t>
      </w:r>
      <w:r>
        <w:rPr>
          <w:rFonts w:ascii="微软雅黑" w:hAnsi="微软雅黑" w:eastAsia="微软雅黑" w:cs="微软雅黑"/>
          <w:sz w:val="22"/>
          <w:szCs w:val="22"/>
        </w:rPr>
        <w:t xml:space="preserve"> </w:t>
      </w:r>
      <w:r>
        <w:rPr>
          <w:rFonts w:ascii="微软雅黑" w:hAnsi="微软雅黑" w:eastAsia="微软雅黑" w:cs="微软雅黑"/>
          <w:spacing w:val="-3"/>
          <w:sz w:val="22"/>
          <w:szCs w:val="22"/>
        </w:rPr>
        <w:t>需承担任何违约责任</w:t>
      </w:r>
      <w:r>
        <w:rPr>
          <w:rFonts w:ascii="微软雅黑" w:hAnsi="微软雅黑" w:eastAsia="微软雅黑" w:cs="微软雅黑"/>
          <w:spacing w:val="-2"/>
          <w:sz w:val="22"/>
          <w:szCs w:val="22"/>
        </w:rPr>
        <w:t>。</w:t>
      </w:r>
    </w:p>
    <w:p w14:paraId="796D2FCB">
      <w:pPr>
        <w:spacing w:before="71" w:line="249" w:lineRule="auto"/>
        <w:ind w:left="140" w:right="55" w:firstLine="544"/>
        <w:rPr>
          <w:rFonts w:ascii="微软雅黑" w:hAnsi="微软雅黑" w:eastAsia="微软雅黑" w:cs="微软雅黑"/>
          <w:sz w:val="22"/>
          <w:szCs w:val="22"/>
        </w:rPr>
      </w:pPr>
      <w:r>
        <w:rPr>
          <w:rFonts w:ascii="微软雅黑" w:hAnsi="微软雅黑" w:eastAsia="微软雅黑" w:cs="微软雅黑"/>
          <w:spacing w:val="-4"/>
          <w:sz w:val="22"/>
          <w:szCs w:val="22"/>
        </w:rPr>
        <w:t>12.10 如果乙方要求</w:t>
      </w:r>
      <w:r>
        <w:rPr>
          <w:rFonts w:ascii="微软雅黑" w:hAnsi="微软雅黑" w:eastAsia="微软雅黑" w:cs="微软雅黑"/>
          <w:spacing w:val="-3"/>
          <w:sz w:val="22"/>
          <w:szCs w:val="22"/>
        </w:rPr>
        <w:t>提</w:t>
      </w:r>
      <w:r>
        <w:rPr>
          <w:rFonts w:ascii="微软雅黑" w:hAnsi="微软雅黑" w:eastAsia="微软雅黑" w:cs="微软雅黑"/>
          <w:spacing w:val="-2"/>
          <w:sz w:val="22"/>
          <w:szCs w:val="22"/>
        </w:rPr>
        <w:t>前终止合同 ，需提前 3 个月书面告知甲方 ，经甲方书面同意后方</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可终止合同</w:t>
      </w:r>
      <w:r>
        <w:rPr>
          <w:rFonts w:ascii="微软雅黑" w:hAnsi="微软雅黑" w:eastAsia="微软雅黑" w:cs="微软雅黑"/>
          <w:spacing w:val="-6"/>
          <w:sz w:val="22"/>
          <w:szCs w:val="22"/>
        </w:rPr>
        <w:t>合</w:t>
      </w:r>
      <w:r>
        <w:rPr>
          <w:rFonts w:ascii="微软雅黑" w:hAnsi="微软雅黑" w:eastAsia="微软雅黑" w:cs="微软雅黑"/>
          <w:spacing w:val="-4"/>
          <w:sz w:val="22"/>
          <w:szCs w:val="22"/>
        </w:rPr>
        <w:t>作 ，若有提前终止合同或擅自停运给甲方造成的一切损失(含成本增加、  甲方上</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游</w:t>
      </w:r>
      <w:r>
        <w:rPr>
          <w:rFonts w:ascii="微软雅黑" w:hAnsi="微软雅黑" w:eastAsia="微软雅黑" w:cs="微软雅黑"/>
          <w:spacing w:val="-6"/>
          <w:sz w:val="22"/>
          <w:szCs w:val="22"/>
        </w:rPr>
        <w:t>客</w:t>
      </w:r>
      <w:r>
        <w:rPr>
          <w:rFonts w:ascii="微软雅黑" w:hAnsi="微软雅黑" w:eastAsia="微软雅黑" w:cs="微软雅黑"/>
          <w:spacing w:val="-4"/>
          <w:sz w:val="22"/>
          <w:szCs w:val="22"/>
        </w:rPr>
        <w:t>户考核等) ，均由乙方承担，  甲方有权从乙方的运费及履约保证金中扣除相应损失，不足</w:t>
      </w:r>
    </w:p>
    <w:p w14:paraId="2D2BEC34">
      <w:pPr>
        <w:spacing w:before="1" w:line="183" w:lineRule="auto"/>
        <w:ind w:left="143"/>
        <w:outlineLvl w:val="0"/>
        <w:rPr>
          <w:rFonts w:ascii="微软雅黑" w:hAnsi="微软雅黑" w:eastAsia="微软雅黑" w:cs="微软雅黑"/>
          <w:sz w:val="22"/>
          <w:szCs w:val="22"/>
        </w:rPr>
      </w:pPr>
      <w:r>
        <w:rPr>
          <w:rFonts w:ascii="微软雅黑" w:hAnsi="微软雅黑" w:eastAsia="微软雅黑" w:cs="微软雅黑"/>
          <w:spacing w:val="-1"/>
          <w:sz w:val="22"/>
          <w:szCs w:val="22"/>
        </w:rPr>
        <w:t>部分由乙方</w:t>
      </w:r>
      <w:r>
        <w:rPr>
          <w:rFonts w:ascii="微软雅黑" w:hAnsi="微软雅黑" w:eastAsia="微软雅黑" w:cs="微软雅黑"/>
          <w:sz w:val="22"/>
          <w:szCs w:val="22"/>
        </w:rPr>
        <w:t>另行向甲方支付。</w:t>
      </w:r>
    </w:p>
    <w:p w14:paraId="72E9A172">
      <w:pPr>
        <w:spacing w:before="134" w:line="287" w:lineRule="exact"/>
        <w:ind w:firstLine="536"/>
        <w:textAlignment w:val="center"/>
      </w:pPr>
      <w:r>
        <w:drawing>
          <wp:inline distT="0" distB="0" distL="0" distR="0">
            <wp:extent cx="788670" cy="18224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59"/>
                    <a:stretch>
                      <a:fillRect/>
                    </a:stretch>
                  </pic:blipFill>
                  <pic:spPr>
                    <a:xfrm>
                      <a:off x="0" y="0"/>
                      <a:ext cx="789279" cy="182689"/>
                    </a:xfrm>
                    <a:prstGeom prst="rect">
                      <a:avLst/>
                    </a:prstGeom>
                  </pic:spPr>
                </pic:pic>
              </a:graphicData>
            </a:graphic>
          </wp:inline>
        </w:drawing>
      </w:r>
    </w:p>
    <w:p w14:paraId="77BA2FF3">
      <w:pPr>
        <w:spacing w:line="270" w:lineRule="auto"/>
        <w:rPr>
          <w:rFonts w:ascii="Arial"/>
          <w:sz w:val="21"/>
        </w:rPr>
      </w:pPr>
    </w:p>
    <w:p w14:paraId="5B91E793">
      <w:pPr>
        <w:spacing w:before="94" w:line="184" w:lineRule="auto"/>
        <w:ind w:left="583"/>
        <w:rPr>
          <w:rFonts w:ascii="微软雅黑" w:hAnsi="微软雅黑" w:eastAsia="微软雅黑" w:cs="微软雅黑"/>
          <w:sz w:val="22"/>
          <w:szCs w:val="22"/>
        </w:rPr>
      </w:pPr>
      <w:r>
        <w:rPr>
          <w:rFonts w:ascii="微软雅黑" w:hAnsi="微软雅黑" w:eastAsia="微软雅黑" w:cs="微软雅黑"/>
          <w:spacing w:val="-6"/>
          <w:sz w:val="22"/>
          <w:szCs w:val="22"/>
        </w:rPr>
        <w:t>双方因执行</w:t>
      </w:r>
      <w:r>
        <w:rPr>
          <w:rFonts w:ascii="微软雅黑" w:hAnsi="微软雅黑" w:eastAsia="微软雅黑" w:cs="微软雅黑"/>
          <w:spacing w:val="-4"/>
          <w:sz w:val="22"/>
          <w:szCs w:val="22"/>
        </w:rPr>
        <w:t>本</w:t>
      </w:r>
      <w:r>
        <w:rPr>
          <w:rFonts w:ascii="微软雅黑" w:hAnsi="微软雅黑" w:eastAsia="微软雅黑" w:cs="微软雅黑"/>
          <w:spacing w:val="-3"/>
          <w:sz w:val="22"/>
          <w:szCs w:val="22"/>
        </w:rPr>
        <w:t>合同发生的或者与本合同有关的一切争议 ，均应通过友好协商解决 ，经友</w:t>
      </w:r>
    </w:p>
    <w:p w14:paraId="61787E0D">
      <w:pPr>
        <w:spacing w:before="114" w:line="184" w:lineRule="auto"/>
        <w:ind w:left="147"/>
        <w:outlineLvl w:val="0"/>
        <w:rPr>
          <w:rFonts w:ascii="微软雅黑" w:hAnsi="微软雅黑" w:eastAsia="微软雅黑" w:cs="微软雅黑"/>
          <w:sz w:val="22"/>
          <w:szCs w:val="22"/>
        </w:rPr>
      </w:pPr>
      <w:r>
        <w:rPr>
          <w:rFonts w:ascii="微软雅黑" w:hAnsi="微软雅黑" w:eastAsia="微软雅黑" w:cs="微软雅黑"/>
          <w:spacing w:val="-4"/>
          <w:sz w:val="22"/>
          <w:szCs w:val="22"/>
        </w:rPr>
        <w:t>好</w:t>
      </w:r>
      <w:r>
        <w:rPr>
          <w:rFonts w:ascii="微软雅黑" w:hAnsi="微软雅黑" w:eastAsia="微软雅黑" w:cs="微软雅黑"/>
          <w:spacing w:val="-3"/>
          <w:sz w:val="22"/>
          <w:szCs w:val="22"/>
        </w:rPr>
        <w:t>协商解决不了的 ，任何一方可向合同签订地有管辖权的人民法院起诉。</w:t>
      </w:r>
    </w:p>
    <w:p w14:paraId="78D3E51F">
      <w:pPr>
        <w:spacing w:before="144" w:line="290" w:lineRule="exact"/>
        <w:ind w:firstLine="460"/>
        <w:textAlignment w:val="center"/>
      </w:pPr>
      <w:r>
        <w:drawing>
          <wp:inline distT="0" distB="0" distL="0" distR="0">
            <wp:extent cx="1158240" cy="184150"/>
            <wp:effectExtent l="0" t="0" r="0" b="0"/>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60"/>
                    <a:stretch>
                      <a:fillRect/>
                    </a:stretch>
                  </pic:blipFill>
                  <pic:spPr>
                    <a:xfrm>
                      <a:off x="0" y="0"/>
                      <a:ext cx="1158722" cy="184263"/>
                    </a:xfrm>
                    <a:prstGeom prst="rect">
                      <a:avLst/>
                    </a:prstGeom>
                  </pic:spPr>
                </pic:pic>
              </a:graphicData>
            </a:graphic>
          </wp:inline>
        </w:drawing>
      </w:r>
    </w:p>
    <w:p w14:paraId="4C52F698">
      <w:pPr>
        <w:spacing w:line="264" w:lineRule="auto"/>
        <w:rPr>
          <w:rFonts w:ascii="Arial"/>
          <w:sz w:val="21"/>
        </w:rPr>
      </w:pPr>
    </w:p>
    <w:p w14:paraId="54790B5D">
      <w:pPr>
        <w:spacing w:before="95" w:line="183" w:lineRule="auto"/>
        <w:ind w:left="620"/>
        <w:rPr>
          <w:rFonts w:ascii="微软雅黑" w:hAnsi="微软雅黑" w:eastAsia="微软雅黑" w:cs="微软雅黑"/>
          <w:sz w:val="22"/>
          <w:szCs w:val="22"/>
        </w:rPr>
      </w:pPr>
      <w:r>
        <w:rPr>
          <w:rFonts w:ascii="微软雅黑" w:hAnsi="微软雅黑" w:eastAsia="微软雅黑" w:cs="微软雅黑"/>
          <w:spacing w:val="-4"/>
          <w:sz w:val="22"/>
          <w:szCs w:val="22"/>
        </w:rPr>
        <w:t>14.1 在本合同执行过程中如需要，  甲、乙双方可另定补充协议 ，对合同的任何修改和</w:t>
      </w:r>
      <w:r>
        <w:rPr>
          <w:rFonts w:ascii="微软雅黑" w:hAnsi="微软雅黑" w:eastAsia="微软雅黑" w:cs="微软雅黑"/>
          <w:sz w:val="22"/>
          <w:szCs w:val="22"/>
        </w:rPr>
        <w:t>补</w:t>
      </w:r>
    </w:p>
    <w:p w14:paraId="3D84A82F">
      <w:pPr>
        <w:spacing w:before="117" w:line="185" w:lineRule="auto"/>
        <w:ind w:left="144"/>
        <w:rPr>
          <w:rFonts w:ascii="微软雅黑" w:hAnsi="微软雅黑" w:eastAsia="微软雅黑" w:cs="微软雅黑"/>
          <w:sz w:val="22"/>
          <w:szCs w:val="22"/>
        </w:rPr>
      </w:pPr>
      <w:r>
        <w:rPr>
          <w:rFonts w:ascii="微软雅黑" w:hAnsi="微软雅黑" w:eastAsia="微软雅黑" w:cs="微软雅黑"/>
          <w:spacing w:val="-6"/>
          <w:sz w:val="22"/>
          <w:szCs w:val="22"/>
        </w:rPr>
        <w:t>充 ，须经双方一致同意</w:t>
      </w:r>
      <w:r>
        <w:rPr>
          <w:rFonts w:ascii="微软雅黑" w:hAnsi="微软雅黑" w:eastAsia="微软雅黑" w:cs="微软雅黑"/>
          <w:spacing w:val="-3"/>
          <w:sz w:val="22"/>
          <w:szCs w:val="22"/>
        </w:rPr>
        <w:t>并由双方代表签署书面协议 ，该协议与本合同具有同等法律效力。</w:t>
      </w:r>
    </w:p>
    <w:p w14:paraId="6893B0F9">
      <w:pPr>
        <w:spacing w:before="201" w:line="278" w:lineRule="auto"/>
        <w:ind w:left="149" w:right="343" w:firstLine="471"/>
        <w:rPr>
          <w:rFonts w:ascii="微软雅黑" w:hAnsi="微软雅黑" w:eastAsia="微软雅黑" w:cs="微软雅黑"/>
          <w:sz w:val="22"/>
          <w:szCs w:val="22"/>
        </w:rPr>
      </w:pPr>
      <w:r>
        <w:rPr>
          <w:rFonts w:ascii="微软雅黑" w:hAnsi="微软雅黑" w:eastAsia="微软雅黑" w:cs="微软雅黑"/>
          <w:spacing w:val="-6"/>
          <w:sz w:val="22"/>
          <w:szCs w:val="22"/>
        </w:rPr>
        <w:t>14.</w:t>
      </w:r>
      <w:r>
        <w:rPr>
          <w:rFonts w:ascii="微软雅黑" w:hAnsi="微软雅黑" w:eastAsia="微软雅黑" w:cs="微软雅黑"/>
          <w:spacing w:val="-5"/>
          <w:sz w:val="22"/>
          <w:szCs w:val="22"/>
        </w:rPr>
        <w:t>2</w:t>
      </w:r>
      <w:r>
        <w:rPr>
          <w:rFonts w:ascii="微软雅黑" w:hAnsi="微软雅黑" w:eastAsia="微软雅黑" w:cs="微软雅黑"/>
          <w:spacing w:val="-3"/>
          <w:sz w:val="22"/>
          <w:szCs w:val="22"/>
        </w:rPr>
        <w:t xml:space="preserve"> 本合同规定的服务项目有效期：  自  2024 年 11 月 1 日起至 2026 年 2 月 28 日</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止</w:t>
      </w:r>
      <w:r>
        <w:rPr>
          <w:rFonts w:ascii="微软雅黑" w:hAnsi="微软雅黑" w:eastAsia="微软雅黑" w:cs="微软雅黑"/>
          <w:spacing w:val="-11"/>
          <w:sz w:val="22"/>
          <w:szCs w:val="22"/>
        </w:rPr>
        <w:t>。    若上游业务终止，下游业务随之终止。</w:t>
      </w:r>
    </w:p>
    <w:p w14:paraId="045B89DB">
      <w:pPr>
        <w:spacing w:before="39" w:line="184" w:lineRule="auto"/>
        <w:ind w:left="620"/>
        <w:rPr>
          <w:rFonts w:ascii="微软雅黑" w:hAnsi="微软雅黑" w:eastAsia="微软雅黑" w:cs="微软雅黑"/>
          <w:sz w:val="22"/>
          <w:szCs w:val="22"/>
        </w:rPr>
      </w:pPr>
      <w:r>
        <w:rPr>
          <w:rFonts w:ascii="微软雅黑" w:hAnsi="微软雅黑" w:eastAsia="微软雅黑" w:cs="微软雅黑"/>
          <w:spacing w:val="-12"/>
          <w:sz w:val="22"/>
          <w:szCs w:val="22"/>
        </w:rPr>
        <w:t>1</w:t>
      </w:r>
      <w:r>
        <w:rPr>
          <w:rFonts w:ascii="微软雅黑" w:hAnsi="微软雅黑" w:eastAsia="微软雅黑" w:cs="微软雅黑"/>
          <w:spacing w:val="-10"/>
          <w:sz w:val="22"/>
          <w:szCs w:val="22"/>
        </w:rPr>
        <w:t>4</w:t>
      </w:r>
      <w:r>
        <w:rPr>
          <w:rFonts w:ascii="微软雅黑" w:hAnsi="微软雅黑" w:eastAsia="微软雅黑" w:cs="微软雅黑"/>
          <w:spacing w:val="-6"/>
          <w:sz w:val="22"/>
          <w:szCs w:val="22"/>
        </w:rPr>
        <w:t>.3  本合同一式</w:t>
      </w:r>
      <w:r>
        <w:rPr>
          <w:rFonts w:hint="eastAsia" w:ascii="微软雅黑" w:hAnsi="微软雅黑" w:eastAsia="微软雅黑" w:cs="微软雅黑"/>
          <w:spacing w:val="-6"/>
          <w:sz w:val="22"/>
          <w:szCs w:val="22"/>
          <w:lang w:eastAsia="zh-CN"/>
        </w:rPr>
        <w:t>贰</w:t>
      </w:r>
      <w:r>
        <w:rPr>
          <w:rFonts w:ascii="微软雅黑" w:hAnsi="微软雅黑" w:eastAsia="微软雅黑" w:cs="微软雅黑"/>
          <w:spacing w:val="-6"/>
          <w:sz w:val="22"/>
          <w:szCs w:val="22"/>
        </w:rPr>
        <w:t>份，  甲乙方双方各执</w:t>
      </w:r>
      <w:r>
        <w:rPr>
          <w:rFonts w:hint="eastAsia" w:ascii="微软雅黑" w:hAnsi="微软雅黑" w:eastAsia="微软雅黑" w:cs="微软雅黑"/>
          <w:spacing w:val="-6"/>
          <w:sz w:val="22"/>
          <w:szCs w:val="22"/>
          <w:lang w:eastAsia="zh-CN"/>
        </w:rPr>
        <w:t>壹</w:t>
      </w:r>
      <w:r>
        <w:rPr>
          <w:rFonts w:ascii="微软雅黑" w:hAnsi="微软雅黑" w:eastAsia="微软雅黑" w:cs="微软雅黑"/>
          <w:spacing w:val="-6"/>
          <w:sz w:val="22"/>
          <w:szCs w:val="22"/>
        </w:rPr>
        <w:t>份 ，以资证明。</w:t>
      </w:r>
      <w:bookmarkStart w:id="0" w:name="_GoBack"/>
      <w:bookmarkEnd w:id="0"/>
    </w:p>
    <w:p w14:paraId="40847C57">
      <w:pPr>
        <w:spacing w:before="230" w:line="286" w:lineRule="auto"/>
        <w:ind w:left="683" w:right="2158" w:hanging="63"/>
        <w:rPr>
          <w:rFonts w:ascii="微软雅黑" w:hAnsi="微软雅黑" w:eastAsia="微软雅黑" w:cs="微软雅黑"/>
          <w:sz w:val="22"/>
          <w:szCs w:val="22"/>
        </w:rPr>
      </w:pPr>
      <w:r>
        <w:rPr>
          <w:rFonts w:ascii="微软雅黑" w:hAnsi="微软雅黑" w:eastAsia="微软雅黑" w:cs="微软雅黑"/>
          <w:spacing w:val="-4"/>
          <w:sz w:val="22"/>
          <w:szCs w:val="22"/>
        </w:rPr>
        <w:t>14.4    除法律或者本合同另有约定外 ，本合同在下列情况下终</w:t>
      </w:r>
      <w:r>
        <w:rPr>
          <w:rFonts w:ascii="微软雅黑" w:hAnsi="微软雅黑" w:eastAsia="微软雅黑" w:cs="微软雅黑"/>
          <w:spacing w:val="-3"/>
          <w:sz w:val="22"/>
          <w:szCs w:val="22"/>
        </w:rPr>
        <w:t>止</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 xml:space="preserve">( </w:t>
      </w:r>
      <w:r>
        <w:rPr>
          <w:rFonts w:ascii="微软雅黑" w:hAnsi="微软雅黑" w:eastAsia="微软雅黑" w:cs="微软雅黑"/>
          <w:spacing w:val="-3"/>
          <w:sz w:val="22"/>
          <w:szCs w:val="22"/>
        </w:rPr>
        <w:t>1</w:t>
      </w:r>
      <w:r>
        <w:rPr>
          <w:rFonts w:ascii="微软雅黑" w:hAnsi="微软雅黑" w:eastAsia="微软雅黑" w:cs="微软雅黑"/>
          <w:spacing w:val="-2"/>
          <w:sz w:val="22"/>
          <w:szCs w:val="22"/>
        </w:rPr>
        <w:t xml:space="preserve"> )    双方协商同意 ，并签署书面终止合同；</w:t>
      </w:r>
    </w:p>
    <w:p w14:paraId="033E0C2E">
      <w:pPr>
        <w:spacing w:before="208" w:line="222" w:lineRule="auto"/>
        <w:ind w:left="683"/>
        <w:rPr>
          <w:rFonts w:ascii="微软雅黑" w:hAnsi="微软雅黑" w:eastAsia="微软雅黑" w:cs="微软雅黑"/>
          <w:sz w:val="22"/>
          <w:szCs w:val="22"/>
        </w:rPr>
      </w:pPr>
      <w:r>
        <w:rPr>
          <w:rFonts w:ascii="微软雅黑" w:hAnsi="微软雅黑" w:eastAsia="微软雅黑" w:cs="微软雅黑"/>
          <w:spacing w:val="-2"/>
          <w:sz w:val="22"/>
          <w:szCs w:val="22"/>
        </w:rPr>
        <w:t>( 2 )    发生不可抗力 ，且其影响超过连续的三十天</w:t>
      </w:r>
      <w:r>
        <w:rPr>
          <w:rFonts w:ascii="微软雅黑" w:hAnsi="微软雅黑" w:eastAsia="微软雅黑" w:cs="微软雅黑"/>
          <w:spacing w:val="-1"/>
          <w:sz w:val="22"/>
          <w:szCs w:val="22"/>
        </w:rPr>
        <w:t>；</w:t>
      </w:r>
    </w:p>
    <w:p w14:paraId="32A3D47E">
      <w:pPr>
        <w:spacing w:before="207" w:line="222" w:lineRule="auto"/>
        <w:ind w:left="683"/>
        <w:rPr>
          <w:rFonts w:ascii="微软雅黑" w:hAnsi="微软雅黑" w:eastAsia="微软雅黑" w:cs="微软雅黑"/>
          <w:sz w:val="22"/>
          <w:szCs w:val="22"/>
        </w:rPr>
      </w:pPr>
      <w:r>
        <w:rPr>
          <w:rFonts w:ascii="微软雅黑" w:hAnsi="微软雅黑" w:eastAsia="微软雅黑" w:cs="微软雅黑"/>
          <w:spacing w:val="-1"/>
          <w:sz w:val="22"/>
          <w:szCs w:val="22"/>
        </w:rPr>
        <w:t>( 3 )   一方破产、解散、清算 ，对方可以在向该方发出书面</w:t>
      </w:r>
      <w:r>
        <w:rPr>
          <w:rFonts w:ascii="微软雅黑" w:hAnsi="微软雅黑" w:eastAsia="微软雅黑" w:cs="微软雅黑"/>
          <w:sz w:val="22"/>
          <w:szCs w:val="22"/>
        </w:rPr>
        <w:t>通知后的十天内终止合同。</w:t>
      </w:r>
    </w:p>
    <w:p w14:paraId="5FDE6538">
      <w:pPr>
        <w:spacing w:before="212" w:line="285" w:lineRule="auto"/>
        <w:ind w:left="143" w:right="153" w:firstLine="540"/>
        <w:rPr>
          <w:rFonts w:ascii="微软雅黑" w:hAnsi="微软雅黑" w:eastAsia="微软雅黑" w:cs="微软雅黑"/>
          <w:sz w:val="22"/>
          <w:szCs w:val="22"/>
        </w:rPr>
      </w:pPr>
      <w:r>
        <w:rPr>
          <w:rFonts w:ascii="微软雅黑" w:hAnsi="微软雅黑" w:eastAsia="微软雅黑" w:cs="微软雅黑"/>
          <w:spacing w:val="-6"/>
          <w:sz w:val="22"/>
          <w:szCs w:val="22"/>
        </w:rPr>
        <w:t>(</w:t>
      </w:r>
      <w:r>
        <w:rPr>
          <w:rFonts w:ascii="微软雅黑" w:hAnsi="微软雅黑" w:eastAsia="微软雅黑" w:cs="微软雅黑"/>
          <w:spacing w:val="-5"/>
          <w:sz w:val="22"/>
          <w:szCs w:val="22"/>
        </w:rPr>
        <w:t xml:space="preserve"> </w:t>
      </w:r>
      <w:r>
        <w:rPr>
          <w:rFonts w:ascii="微软雅黑" w:hAnsi="微软雅黑" w:eastAsia="微软雅黑" w:cs="微软雅黑"/>
          <w:spacing w:val="-3"/>
          <w:sz w:val="22"/>
          <w:szCs w:val="22"/>
        </w:rPr>
        <w:t>4 )   甲方因经营需要 ，有权对价格、线路、运输份额等重要事项进行调整 ，而乙方不</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能达</w:t>
      </w:r>
      <w:r>
        <w:rPr>
          <w:rFonts w:ascii="微软雅黑" w:hAnsi="微软雅黑" w:eastAsia="微软雅黑" w:cs="微软雅黑"/>
          <w:spacing w:val="-10"/>
          <w:sz w:val="22"/>
          <w:szCs w:val="22"/>
        </w:rPr>
        <w:t>成</w:t>
      </w:r>
      <w:r>
        <w:rPr>
          <w:rFonts w:ascii="微软雅黑" w:hAnsi="微软雅黑" w:eastAsia="微软雅黑" w:cs="微软雅黑"/>
          <w:spacing w:val="-7"/>
          <w:sz w:val="22"/>
          <w:szCs w:val="22"/>
        </w:rPr>
        <w:t>甲方要求时，  甲方可书面通知终止本合同。兹明确 ，在此种情形之下，  甲方无须对乙</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方承担任何赔偿或补偿责</w:t>
      </w:r>
      <w:r>
        <w:rPr>
          <w:rFonts w:ascii="微软雅黑" w:hAnsi="微软雅黑" w:eastAsia="微软雅黑" w:cs="微软雅黑"/>
          <w:spacing w:val="-1"/>
          <w:sz w:val="22"/>
          <w:szCs w:val="22"/>
        </w:rPr>
        <w:t>任。</w:t>
      </w:r>
    </w:p>
    <w:p w14:paraId="087687E7">
      <w:pPr>
        <w:spacing w:before="29" w:line="277" w:lineRule="auto"/>
        <w:ind w:left="172" w:right="155" w:firstLine="511"/>
        <w:rPr>
          <w:rFonts w:ascii="微软雅黑" w:hAnsi="微软雅黑" w:eastAsia="微软雅黑" w:cs="微软雅黑"/>
          <w:sz w:val="22"/>
          <w:szCs w:val="22"/>
        </w:rPr>
      </w:pPr>
      <w:r>
        <w:rPr>
          <w:rFonts w:ascii="微软雅黑" w:hAnsi="微软雅黑" w:eastAsia="微软雅黑" w:cs="微软雅黑"/>
          <w:spacing w:val="-8"/>
          <w:sz w:val="22"/>
          <w:szCs w:val="22"/>
        </w:rPr>
        <w:t>( 5 )</w:t>
      </w:r>
      <w:r>
        <w:rPr>
          <w:rFonts w:ascii="微软雅黑" w:hAnsi="微软雅黑" w:eastAsia="微软雅黑" w:cs="微软雅黑"/>
          <w:spacing w:val="-7"/>
          <w:sz w:val="22"/>
          <w:szCs w:val="22"/>
        </w:rPr>
        <w:t xml:space="preserve"> </w:t>
      </w:r>
      <w:r>
        <w:rPr>
          <w:rFonts w:ascii="微软雅黑" w:hAnsi="微软雅黑" w:eastAsia="微软雅黑" w:cs="微软雅黑"/>
          <w:spacing w:val="-4"/>
          <w:sz w:val="22"/>
          <w:szCs w:val="22"/>
        </w:rPr>
        <w:t xml:space="preserve">  乙方年度评价、月度评价及考核结果为不合格承运商时，  甲方可解除本合同 ，兹</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明确 ，在此种情形之下，  甲方无须对乙方承担任何赔偿或补偿责任</w:t>
      </w:r>
      <w:r>
        <w:rPr>
          <w:rFonts w:ascii="微软雅黑" w:hAnsi="微软雅黑" w:eastAsia="微软雅黑" w:cs="微软雅黑"/>
          <w:spacing w:val="-3"/>
          <w:sz w:val="22"/>
          <w:szCs w:val="22"/>
        </w:rPr>
        <w:t>。</w:t>
      </w:r>
    </w:p>
    <w:p w14:paraId="64CF8C58">
      <w:pPr>
        <w:spacing w:before="1" w:line="221" w:lineRule="auto"/>
        <w:ind w:left="683"/>
        <w:rPr>
          <w:rFonts w:ascii="微软雅黑" w:hAnsi="微软雅黑" w:eastAsia="微软雅黑" w:cs="微软雅黑"/>
          <w:sz w:val="22"/>
          <w:szCs w:val="22"/>
        </w:rPr>
      </w:pPr>
      <w:r>
        <w:rPr>
          <w:rFonts w:ascii="微软雅黑" w:hAnsi="微软雅黑" w:eastAsia="微软雅黑" w:cs="微软雅黑"/>
          <w:spacing w:val="-2"/>
          <w:sz w:val="22"/>
          <w:szCs w:val="22"/>
        </w:rPr>
        <w:t>( 6 )   法律规定的其他</w:t>
      </w:r>
      <w:r>
        <w:rPr>
          <w:rFonts w:ascii="微软雅黑" w:hAnsi="微软雅黑" w:eastAsia="微软雅黑" w:cs="微软雅黑"/>
          <w:spacing w:val="-1"/>
          <w:sz w:val="22"/>
          <w:szCs w:val="22"/>
        </w:rPr>
        <w:t>情况。</w:t>
      </w:r>
    </w:p>
    <w:p w14:paraId="1C4A53E1">
      <w:pPr>
        <w:spacing w:before="254" w:line="184" w:lineRule="auto"/>
        <w:ind w:left="473"/>
        <w:rPr>
          <w:rFonts w:ascii="微软雅黑" w:hAnsi="微软雅黑" w:eastAsia="微软雅黑" w:cs="微软雅黑"/>
          <w:sz w:val="22"/>
          <w:szCs w:val="22"/>
        </w:rPr>
      </w:pPr>
      <w:r>
        <w:rPr>
          <w:rFonts w:ascii="微软雅黑" w:hAnsi="微软雅黑" w:eastAsia="微软雅黑" w:cs="微软雅黑"/>
          <w:spacing w:val="-1"/>
          <w:sz w:val="22"/>
          <w:szCs w:val="22"/>
        </w:rPr>
        <w:t>本合同因本条</w:t>
      </w:r>
      <w:r>
        <w:rPr>
          <w:rFonts w:ascii="微软雅黑" w:hAnsi="微软雅黑" w:eastAsia="微软雅黑" w:cs="微软雅黑"/>
          <w:sz w:val="22"/>
          <w:szCs w:val="22"/>
        </w:rPr>
        <w:t>规定而终止，不影响各方因执行本合同已经产生的权利和利益。</w:t>
      </w:r>
    </w:p>
    <w:p w14:paraId="4DC6E988">
      <w:pPr>
        <w:spacing w:line="283" w:lineRule="auto"/>
        <w:rPr>
          <w:rFonts w:ascii="Arial"/>
          <w:sz w:val="21"/>
        </w:rPr>
      </w:pPr>
      <w:r>
        <w:rPr>
          <w:rFonts w:ascii="微软雅黑" w:hAnsi="微软雅黑" w:eastAsia="微软雅黑" w:cs="微软雅黑"/>
          <w:spacing w:val="-2"/>
          <w:sz w:val="22"/>
          <w:szCs w:val="22"/>
        </w:rPr>
        <w:t>1</w:t>
      </w:r>
      <w:r>
        <w:rPr>
          <w:rFonts w:ascii="微软雅黑" w:hAnsi="微软雅黑" w:eastAsia="微软雅黑" w:cs="微软雅黑"/>
          <w:spacing w:val="-1"/>
          <w:sz w:val="22"/>
          <w:szCs w:val="22"/>
        </w:rPr>
        <w:t>4.5   甲、乙双方承诺自己有资格、有能力签署并履行本合同。任何一方由于不具备签</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订本合同的合法主体资格致使本合同无效或者期满前终止的 ，应赔偿由</w:t>
      </w:r>
      <w:r>
        <w:rPr>
          <w:rFonts w:ascii="微软雅黑" w:hAnsi="微软雅黑" w:eastAsia="微软雅黑" w:cs="微软雅黑"/>
          <w:spacing w:val="-1"/>
          <w:sz w:val="22"/>
          <w:szCs w:val="22"/>
        </w:rPr>
        <w:t>此给其他方带来的一切</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经济</w:t>
      </w:r>
      <w:r>
        <w:rPr>
          <w:rFonts w:ascii="微软雅黑" w:hAnsi="微软雅黑" w:eastAsia="微软雅黑" w:cs="微软雅黑"/>
          <w:sz w:val="22"/>
          <w:szCs w:val="22"/>
        </w:rPr>
        <w:t>损失。</w:t>
      </w:r>
      <w:r>
        <w:drawing>
          <wp:anchor distT="0" distB="0" distL="0" distR="0" simplePos="0" relativeHeight="251680768" behindDoc="0" locked="0" layoutInCell="0" allowOverlap="1">
            <wp:simplePos x="0" y="0"/>
            <wp:positionH relativeFrom="page">
              <wp:posOffset>1065530</wp:posOffset>
            </wp:positionH>
            <wp:positionV relativeFrom="page">
              <wp:posOffset>2025015</wp:posOffset>
            </wp:positionV>
            <wp:extent cx="64770" cy="6477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61"/>
                    <a:stretch>
                      <a:fillRect/>
                    </a:stretch>
                  </pic:blipFill>
                  <pic:spPr>
                    <a:xfrm>
                      <a:off x="0" y="0"/>
                      <a:ext cx="64731" cy="64731"/>
                    </a:xfrm>
                    <a:prstGeom prst="rect">
                      <a:avLst/>
                    </a:prstGeom>
                  </pic:spPr>
                </pic:pic>
              </a:graphicData>
            </a:graphic>
          </wp:anchor>
        </w:drawing>
      </w:r>
      <w:r>
        <w:drawing>
          <wp:anchor distT="0" distB="0" distL="0" distR="0" simplePos="0" relativeHeight="251679744" behindDoc="0" locked="0" layoutInCell="0" allowOverlap="1">
            <wp:simplePos x="0" y="0"/>
            <wp:positionH relativeFrom="page">
              <wp:posOffset>902970</wp:posOffset>
            </wp:positionH>
            <wp:positionV relativeFrom="page">
              <wp:posOffset>1932940</wp:posOffset>
            </wp:positionV>
            <wp:extent cx="189230" cy="156845"/>
            <wp:effectExtent l="0" t="0" r="0" b="0"/>
            <wp:wrapNone/>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62"/>
                    <a:stretch>
                      <a:fillRect/>
                    </a:stretch>
                  </pic:blipFill>
                  <pic:spPr>
                    <a:xfrm>
                      <a:off x="0" y="0"/>
                      <a:ext cx="189230" cy="156845"/>
                    </a:xfrm>
                    <a:prstGeom prst="rect">
                      <a:avLst/>
                    </a:prstGeom>
                  </pic:spPr>
                </pic:pic>
              </a:graphicData>
            </a:graphic>
          </wp:anchor>
        </w:drawing>
      </w:r>
    </w:p>
    <w:p w14:paraId="251A3FFF">
      <w:pPr>
        <w:spacing w:before="95" w:line="249" w:lineRule="auto"/>
        <w:ind w:left="142" w:right="170" w:firstLine="440"/>
        <w:rPr>
          <w:rFonts w:ascii="微软雅黑" w:hAnsi="微软雅黑" w:eastAsia="微软雅黑" w:cs="微软雅黑"/>
          <w:sz w:val="22"/>
          <w:szCs w:val="22"/>
        </w:rPr>
      </w:pPr>
      <w:r>
        <w:rPr>
          <w:rFonts w:ascii="微软雅黑" w:hAnsi="微软雅黑" w:eastAsia="微软雅黑" w:cs="微软雅黑"/>
          <w:spacing w:val="-2"/>
          <w:sz w:val="22"/>
          <w:szCs w:val="22"/>
        </w:rPr>
        <w:t>双方在此确认本合同中填写的联系地址即为其有效的通讯地址 ，一方或一方的</w:t>
      </w:r>
      <w:r>
        <w:rPr>
          <w:rFonts w:ascii="微软雅黑" w:hAnsi="微软雅黑" w:eastAsia="微软雅黑" w:cs="微软雅黑"/>
          <w:spacing w:val="-1"/>
          <w:sz w:val="22"/>
          <w:szCs w:val="22"/>
        </w:rPr>
        <w:t>受</w:t>
      </w:r>
      <w:r>
        <w:rPr>
          <w:rFonts w:ascii="微软雅黑" w:hAnsi="微软雅黑" w:eastAsia="微软雅黑" w:cs="微软雅黑"/>
          <w:sz w:val="22"/>
          <w:szCs w:val="22"/>
        </w:rPr>
        <w:t xml:space="preserve">托人向 </w:t>
      </w:r>
      <w:r>
        <w:rPr>
          <w:rFonts w:ascii="微软雅黑" w:hAnsi="微软雅黑" w:eastAsia="微软雅黑" w:cs="微软雅黑"/>
          <w:spacing w:val="-5"/>
          <w:sz w:val="22"/>
          <w:szCs w:val="22"/>
        </w:rPr>
        <w:t>前述地址发出通知或文件的，  自发出日起满 7 个自然日 ，视为已送达。若双方之间的争</w:t>
      </w:r>
      <w:r>
        <w:rPr>
          <w:rFonts w:ascii="微软雅黑" w:hAnsi="微软雅黑" w:eastAsia="微软雅黑" w:cs="微软雅黑"/>
          <w:spacing w:val="-3"/>
          <w:sz w:val="22"/>
          <w:szCs w:val="22"/>
        </w:rPr>
        <w:t>议</w:t>
      </w:r>
      <w:r>
        <w:rPr>
          <w:rFonts w:ascii="微软雅黑" w:hAnsi="微软雅黑" w:eastAsia="微软雅黑" w:cs="微软雅黑"/>
          <w:sz w:val="22"/>
          <w:szCs w:val="22"/>
        </w:rPr>
        <w:t xml:space="preserve">进 </w:t>
      </w:r>
      <w:r>
        <w:rPr>
          <w:rFonts w:ascii="微软雅黑" w:hAnsi="微软雅黑" w:eastAsia="微软雅黑" w:cs="微软雅黑"/>
          <w:spacing w:val="-2"/>
          <w:sz w:val="22"/>
          <w:szCs w:val="22"/>
        </w:rPr>
        <w:t>入诉讼或仲裁程序 ，则上述地址亦作为各方接收各项诉讼或</w:t>
      </w:r>
      <w:r>
        <w:rPr>
          <w:rFonts w:ascii="微软雅黑" w:hAnsi="微软雅黑" w:eastAsia="微软雅黑" w:cs="微软雅黑"/>
          <w:spacing w:val="-1"/>
          <w:sz w:val="22"/>
          <w:szCs w:val="22"/>
        </w:rPr>
        <w:t>仲裁文件的联系地址。一方联系</w:t>
      </w:r>
    </w:p>
    <w:p w14:paraId="68E55C34">
      <w:pPr>
        <w:spacing w:line="184" w:lineRule="auto"/>
        <w:ind w:left="140"/>
        <w:outlineLvl w:val="0"/>
        <w:rPr>
          <w:rFonts w:ascii="微软雅黑" w:hAnsi="微软雅黑" w:eastAsia="微软雅黑" w:cs="微软雅黑"/>
          <w:sz w:val="22"/>
          <w:szCs w:val="22"/>
        </w:rPr>
      </w:pPr>
      <w:r>
        <w:rPr>
          <w:rFonts w:ascii="微软雅黑" w:hAnsi="微软雅黑" w:eastAsia="微软雅黑" w:cs="微软雅黑"/>
          <w:spacing w:val="-4"/>
          <w:sz w:val="22"/>
          <w:szCs w:val="22"/>
        </w:rPr>
        <w:t>地</w:t>
      </w:r>
      <w:r>
        <w:rPr>
          <w:rFonts w:ascii="微软雅黑" w:hAnsi="微软雅黑" w:eastAsia="微软雅黑" w:cs="微软雅黑"/>
          <w:spacing w:val="-3"/>
          <w:sz w:val="22"/>
          <w:szCs w:val="22"/>
        </w:rPr>
        <w:t>址</w:t>
      </w:r>
      <w:r>
        <w:rPr>
          <w:rFonts w:ascii="微软雅黑" w:hAnsi="微软雅黑" w:eastAsia="微软雅黑" w:cs="微软雅黑"/>
          <w:spacing w:val="-2"/>
          <w:sz w:val="22"/>
          <w:szCs w:val="22"/>
        </w:rPr>
        <w:t>变更的，应提前以书面形式告知对方 ，变更后的地址方可生效。</w:t>
      </w:r>
    </w:p>
    <w:p w14:paraId="0563062C">
      <w:pPr>
        <w:spacing w:before="132" w:line="289" w:lineRule="exact"/>
        <w:ind w:firstLine="537"/>
        <w:textAlignment w:val="center"/>
      </w:pPr>
      <w:r>
        <w:drawing>
          <wp:inline distT="0" distB="0" distL="0" distR="0">
            <wp:extent cx="649605" cy="18351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63"/>
                    <a:stretch>
                      <a:fillRect/>
                    </a:stretch>
                  </pic:blipFill>
                  <pic:spPr>
                    <a:xfrm>
                      <a:off x="0" y="0"/>
                      <a:ext cx="650214" cy="183832"/>
                    </a:xfrm>
                    <a:prstGeom prst="rect">
                      <a:avLst/>
                    </a:prstGeom>
                  </pic:spPr>
                </pic:pic>
              </a:graphicData>
            </a:graphic>
          </wp:inline>
        </w:drawing>
      </w:r>
    </w:p>
    <w:p w14:paraId="72E04C0B">
      <w:pPr>
        <w:spacing w:line="265" w:lineRule="auto"/>
        <w:rPr>
          <w:rFonts w:ascii="Arial"/>
          <w:sz w:val="21"/>
        </w:rPr>
      </w:pPr>
    </w:p>
    <w:p w14:paraId="76B243F2">
      <w:pPr>
        <w:spacing w:before="94" w:line="274" w:lineRule="auto"/>
        <w:ind w:left="34" w:right="153" w:firstLine="492"/>
        <w:rPr>
          <w:rFonts w:ascii="微软雅黑" w:hAnsi="微软雅黑" w:eastAsia="微软雅黑" w:cs="微软雅黑"/>
          <w:sz w:val="22"/>
          <w:szCs w:val="22"/>
        </w:rPr>
      </w:pPr>
      <w:r>
        <w:rPr>
          <w:rFonts w:ascii="微软雅黑" w:hAnsi="微软雅黑" w:eastAsia="微软雅黑" w:cs="微软雅黑"/>
          <w:spacing w:val="-1"/>
          <w:sz w:val="22"/>
          <w:szCs w:val="22"/>
        </w:rPr>
        <w:t>15.1 未经双方的事先书面许可 ，任何一方均不得向本协议之外的其他方或其关联企业转</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让本</w:t>
      </w:r>
      <w:r>
        <w:rPr>
          <w:rFonts w:ascii="微软雅黑" w:hAnsi="微软雅黑" w:eastAsia="微软雅黑" w:cs="微软雅黑"/>
          <w:sz w:val="22"/>
          <w:szCs w:val="22"/>
        </w:rPr>
        <w:t>合同。</w:t>
      </w:r>
    </w:p>
    <w:p w14:paraId="450A6ADD">
      <w:pPr>
        <w:spacing w:before="73" w:line="273" w:lineRule="auto"/>
        <w:ind w:left="34" w:right="153" w:firstLine="489"/>
        <w:rPr>
          <w:rFonts w:ascii="微软雅黑" w:hAnsi="微软雅黑" w:eastAsia="微软雅黑" w:cs="微软雅黑"/>
          <w:sz w:val="22"/>
          <w:szCs w:val="22"/>
        </w:rPr>
      </w:pPr>
      <w:r>
        <w:rPr>
          <w:rFonts w:ascii="微软雅黑" w:hAnsi="微软雅黑" w:eastAsia="微软雅黑" w:cs="微软雅黑"/>
          <w:spacing w:val="1"/>
          <w:sz w:val="22"/>
          <w:szCs w:val="22"/>
        </w:rPr>
        <w:t>15.2 任何一方对违反本合同中任何一条款的行为不予</w:t>
      </w:r>
      <w:r>
        <w:rPr>
          <w:rFonts w:ascii="微软雅黑" w:hAnsi="微软雅黑" w:eastAsia="微软雅黑" w:cs="微软雅黑"/>
          <w:sz w:val="22"/>
          <w:szCs w:val="22"/>
        </w:rPr>
        <w:t xml:space="preserve">追究不构成其放弃以后对同一条款 </w:t>
      </w:r>
      <w:r>
        <w:rPr>
          <w:rFonts w:ascii="微软雅黑" w:hAnsi="微软雅黑" w:eastAsia="微软雅黑" w:cs="微软雅黑"/>
          <w:spacing w:val="-4"/>
          <w:sz w:val="22"/>
          <w:szCs w:val="22"/>
        </w:rPr>
        <w:t>或</w:t>
      </w:r>
      <w:r>
        <w:rPr>
          <w:rFonts w:ascii="微软雅黑" w:hAnsi="微软雅黑" w:eastAsia="微软雅黑" w:cs="微软雅黑"/>
          <w:spacing w:val="-2"/>
          <w:sz w:val="22"/>
          <w:szCs w:val="22"/>
        </w:rPr>
        <w:t>其他条款的违约行为的追究。</w:t>
      </w:r>
    </w:p>
    <w:p w14:paraId="5168F091">
      <w:pPr>
        <w:spacing w:before="75" w:line="263" w:lineRule="auto"/>
        <w:ind w:left="34" w:right="232" w:firstLine="555"/>
        <w:rPr>
          <w:rFonts w:ascii="微软雅黑" w:hAnsi="微软雅黑" w:eastAsia="微软雅黑" w:cs="微软雅黑"/>
          <w:sz w:val="22"/>
          <w:szCs w:val="22"/>
        </w:rPr>
      </w:pPr>
      <w:r>
        <w:rPr>
          <w:rFonts w:ascii="微软雅黑" w:hAnsi="微软雅黑" w:eastAsia="微软雅黑" w:cs="微软雅黑"/>
          <w:spacing w:val="-2"/>
          <w:sz w:val="22"/>
          <w:szCs w:val="22"/>
        </w:rPr>
        <w:t>1</w:t>
      </w:r>
      <w:r>
        <w:rPr>
          <w:rFonts w:ascii="微软雅黑" w:hAnsi="微软雅黑" w:eastAsia="微软雅黑" w:cs="微软雅黑"/>
          <w:spacing w:val="-1"/>
          <w:sz w:val="22"/>
          <w:szCs w:val="22"/>
        </w:rPr>
        <w:t>5.3  如果本合同的任何条款因任何法律、法规、规章、规则而无效或无法执行 ，则该</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条款应被删</w:t>
      </w:r>
      <w:r>
        <w:rPr>
          <w:rFonts w:ascii="微软雅黑" w:hAnsi="微软雅黑" w:eastAsia="微软雅黑" w:cs="微软雅黑"/>
          <w:spacing w:val="-6"/>
          <w:sz w:val="22"/>
          <w:szCs w:val="22"/>
        </w:rPr>
        <w:t>除</w:t>
      </w:r>
      <w:r>
        <w:rPr>
          <w:rFonts w:ascii="微软雅黑" w:hAnsi="微软雅黑" w:eastAsia="微软雅黑" w:cs="微软雅黑"/>
          <w:spacing w:val="-4"/>
          <w:sz w:val="22"/>
          <w:szCs w:val="22"/>
        </w:rPr>
        <w:t>或修改，    但只能为符合法律规定进行必要的程序的修改或删除。本合同其余条</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款仍</w:t>
      </w:r>
      <w:r>
        <w:rPr>
          <w:rFonts w:ascii="微软雅黑" w:hAnsi="微软雅黑" w:eastAsia="微软雅黑" w:cs="微软雅黑"/>
          <w:sz w:val="22"/>
          <w:szCs w:val="22"/>
        </w:rPr>
        <w:t>将继续有效。</w:t>
      </w:r>
    </w:p>
    <w:p w14:paraId="11199CBB">
      <w:pPr>
        <w:spacing w:before="24" w:line="282" w:lineRule="auto"/>
        <w:ind w:left="144" w:right="52" w:firstLine="475"/>
        <w:rPr>
          <w:rFonts w:ascii="微软雅黑" w:hAnsi="微软雅黑" w:eastAsia="微软雅黑" w:cs="微软雅黑"/>
          <w:sz w:val="22"/>
          <w:szCs w:val="22"/>
        </w:rPr>
      </w:pPr>
      <w:r>
        <w:rPr>
          <w:rFonts w:ascii="微软雅黑" w:hAnsi="微软雅黑" w:eastAsia="微软雅黑" w:cs="微软雅黑"/>
          <w:spacing w:val="-18"/>
          <w:sz w:val="22"/>
          <w:szCs w:val="22"/>
        </w:rPr>
        <w:t>15</w:t>
      </w:r>
      <w:r>
        <w:rPr>
          <w:rFonts w:ascii="微软雅黑" w:hAnsi="微软雅黑" w:eastAsia="微软雅黑" w:cs="微软雅黑"/>
          <w:spacing w:val="-13"/>
          <w:sz w:val="22"/>
          <w:szCs w:val="22"/>
        </w:rPr>
        <w:t>.</w:t>
      </w:r>
      <w:r>
        <w:rPr>
          <w:rFonts w:ascii="微软雅黑" w:hAnsi="微软雅黑" w:eastAsia="微软雅黑" w:cs="微软雅黑"/>
          <w:spacing w:val="-9"/>
          <w:sz w:val="22"/>
          <w:szCs w:val="22"/>
        </w:rPr>
        <w:t>4 合同及附件的修改和补充：本合同及附件的修改和补充须经双方协商一致后签署书面协</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议</w:t>
      </w:r>
      <w:r>
        <w:rPr>
          <w:rFonts w:ascii="微软雅黑" w:hAnsi="微软雅黑" w:eastAsia="微软雅黑" w:cs="微软雅黑"/>
          <w:spacing w:val="-1"/>
          <w:sz w:val="22"/>
          <w:szCs w:val="22"/>
        </w:rPr>
        <w:t>。</w:t>
      </w:r>
    </w:p>
    <w:p w14:paraId="19A2198D">
      <w:pPr>
        <w:spacing w:before="33" w:line="185" w:lineRule="auto"/>
        <w:ind w:left="620"/>
        <w:rPr>
          <w:rFonts w:ascii="微软雅黑" w:hAnsi="微软雅黑" w:eastAsia="微软雅黑" w:cs="微软雅黑"/>
          <w:sz w:val="22"/>
          <w:szCs w:val="22"/>
        </w:rPr>
      </w:pPr>
      <w:r>
        <w:rPr>
          <w:rFonts w:ascii="微软雅黑" w:hAnsi="微软雅黑" w:eastAsia="微软雅黑" w:cs="微软雅黑"/>
          <w:spacing w:val="-2"/>
          <w:sz w:val="22"/>
          <w:szCs w:val="22"/>
        </w:rPr>
        <w:t>15</w:t>
      </w:r>
      <w:r>
        <w:rPr>
          <w:rFonts w:ascii="微软雅黑" w:hAnsi="微软雅黑" w:eastAsia="微软雅黑" w:cs="微软雅黑"/>
          <w:spacing w:val="-1"/>
          <w:sz w:val="22"/>
          <w:szCs w:val="22"/>
        </w:rPr>
        <w:t>.5 本合同未尽事宜 ，按照国家有关法律、法规执行。</w:t>
      </w:r>
    </w:p>
    <w:p w14:paraId="72CC75D3">
      <w:pPr>
        <w:spacing w:before="270" w:line="184" w:lineRule="auto"/>
        <w:ind w:left="620"/>
        <w:rPr>
          <w:rFonts w:ascii="微软雅黑" w:hAnsi="微软雅黑" w:eastAsia="微软雅黑" w:cs="微软雅黑"/>
          <w:sz w:val="22"/>
          <w:szCs w:val="22"/>
        </w:rPr>
      </w:pPr>
      <w:r>
        <w:rPr>
          <w:rFonts w:ascii="微软雅黑" w:hAnsi="微软雅黑" w:eastAsia="微软雅黑" w:cs="微软雅黑"/>
          <w:spacing w:val="-2"/>
          <w:sz w:val="22"/>
          <w:szCs w:val="22"/>
        </w:rPr>
        <w:t>15.6 本合同附件是本合同不可分割的组成部分 ，与本合同具</w:t>
      </w:r>
      <w:r>
        <w:rPr>
          <w:rFonts w:ascii="微软雅黑" w:hAnsi="微软雅黑" w:eastAsia="微软雅黑" w:cs="微软雅黑"/>
          <w:spacing w:val="-1"/>
          <w:sz w:val="22"/>
          <w:szCs w:val="22"/>
        </w:rPr>
        <w:t>有同等的法律效力。</w:t>
      </w:r>
    </w:p>
    <w:p w14:paraId="55EFFF00">
      <w:pPr>
        <w:spacing w:line="262" w:lineRule="auto"/>
        <w:rPr>
          <w:rFonts w:ascii="Arial"/>
          <w:sz w:val="21"/>
        </w:rPr>
      </w:pPr>
    </w:p>
    <w:p w14:paraId="596DCC13">
      <w:pPr>
        <w:spacing w:line="262" w:lineRule="auto"/>
        <w:rPr>
          <w:rFonts w:ascii="Arial"/>
          <w:sz w:val="21"/>
        </w:rPr>
      </w:pPr>
    </w:p>
    <w:p w14:paraId="26F51122">
      <w:pPr>
        <w:spacing w:line="262" w:lineRule="auto"/>
        <w:rPr>
          <w:rFonts w:ascii="Arial"/>
          <w:sz w:val="21"/>
        </w:rPr>
      </w:pPr>
    </w:p>
    <w:p w14:paraId="4D3DC395">
      <w:pPr>
        <w:spacing w:line="262" w:lineRule="auto"/>
        <w:rPr>
          <w:rFonts w:ascii="Arial"/>
          <w:sz w:val="21"/>
        </w:rPr>
      </w:pPr>
    </w:p>
    <w:p w14:paraId="00C5D070">
      <w:pPr>
        <w:spacing w:line="262" w:lineRule="auto"/>
        <w:rPr>
          <w:rFonts w:ascii="Arial"/>
          <w:sz w:val="21"/>
        </w:rPr>
      </w:pPr>
    </w:p>
    <w:p w14:paraId="0C65754A">
      <w:pPr>
        <w:spacing w:line="263" w:lineRule="auto"/>
        <w:rPr>
          <w:rFonts w:ascii="Arial"/>
          <w:sz w:val="21"/>
        </w:rPr>
      </w:pPr>
    </w:p>
    <w:p w14:paraId="47D7863F">
      <w:pPr>
        <w:spacing w:line="263" w:lineRule="auto"/>
        <w:rPr>
          <w:rFonts w:ascii="Arial"/>
          <w:sz w:val="21"/>
        </w:rPr>
      </w:pPr>
    </w:p>
    <w:p w14:paraId="52FEA234">
      <w:pPr>
        <w:spacing w:before="95" w:line="183" w:lineRule="auto"/>
        <w:ind w:left="973"/>
        <w:rPr>
          <w:rFonts w:ascii="微软雅黑" w:hAnsi="微软雅黑" w:eastAsia="微软雅黑" w:cs="微软雅黑"/>
          <w:sz w:val="22"/>
          <w:szCs w:val="22"/>
        </w:rPr>
      </w:pPr>
      <w:r>
        <w:rPr>
          <w:rFonts w:ascii="微软雅黑" w:hAnsi="微软雅黑" w:eastAsia="微软雅黑" w:cs="微软雅黑"/>
          <w:spacing w:val="-1"/>
          <w:sz w:val="22"/>
          <w:szCs w:val="22"/>
        </w:rPr>
        <w:t>本</w:t>
      </w:r>
      <w:r>
        <w:rPr>
          <w:rFonts w:ascii="微软雅黑" w:hAnsi="微软雅黑" w:eastAsia="微软雅黑" w:cs="微软雅黑"/>
          <w:sz w:val="22"/>
          <w:szCs w:val="22"/>
        </w:rPr>
        <w:t>合同的附件</w:t>
      </w:r>
    </w:p>
    <w:p w14:paraId="05BB3DF9">
      <w:pPr>
        <w:spacing w:before="203" w:line="580" w:lineRule="exact"/>
        <w:ind w:left="606"/>
        <w:rPr>
          <w:rFonts w:ascii="微软雅黑" w:hAnsi="微软雅黑" w:eastAsia="微软雅黑" w:cs="微软雅黑"/>
          <w:sz w:val="22"/>
          <w:szCs w:val="22"/>
        </w:rPr>
      </w:pPr>
      <w:r>
        <w:rPr>
          <w:rFonts w:ascii="微软雅黑" w:hAnsi="微软雅黑" w:eastAsia="微软雅黑" w:cs="微软雅黑"/>
          <w:spacing w:val="-2"/>
          <w:position w:val="25"/>
          <w:sz w:val="22"/>
          <w:szCs w:val="22"/>
        </w:rPr>
        <w:t>附件</w:t>
      </w:r>
      <w:r>
        <w:rPr>
          <w:rFonts w:ascii="微软雅黑" w:hAnsi="微软雅黑" w:eastAsia="微软雅黑" w:cs="微软雅黑"/>
          <w:spacing w:val="-1"/>
          <w:position w:val="25"/>
          <w:sz w:val="22"/>
          <w:szCs w:val="22"/>
        </w:rPr>
        <w:t>一：《圣泽捷通日产项目运输管理办法》</w:t>
      </w:r>
    </w:p>
    <w:p w14:paraId="7CD31DE7">
      <w:pPr>
        <w:spacing w:before="1" w:line="226" w:lineRule="auto"/>
        <w:ind w:left="606"/>
        <w:rPr>
          <w:rFonts w:ascii="微软雅黑" w:hAnsi="微软雅黑" w:eastAsia="微软雅黑" w:cs="微软雅黑"/>
          <w:sz w:val="22"/>
          <w:szCs w:val="22"/>
        </w:rPr>
      </w:pPr>
      <w:r>
        <w:rPr>
          <w:rFonts w:ascii="微软雅黑" w:hAnsi="微软雅黑" w:eastAsia="微软雅黑" w:cs="微软雅黑"/>
          <w:spacing w:val="-24"/>
          <w:sz w:val="22"/>
          <w:szCs w:val="22"/>
        </w:rPr>
        <w:t>附</w:t>
      </w:r>
      <w:r>
        <w:rPr>
          <w:rFonts w:ascii="微软雅黑" w:hAnsi="微软雅黑" w:eastAsia="微软雅黑" w:cs="微软雅黑"/>
          <w:spacing w:val="-14"/>
          <w:sz w:val="22"/>
          <w:szCs w:val="22"/>
        </w:rPr>
        <w:t>件二：   LBS 收费标准</w:t>
      </w:r>
    </w:p>
    <w:p w14:paraId="63F862D3">
      <w:pPr>
        <w:spacing w:before="201" w:line="227" w:lineRule="auto"/>
        <w:ind w:left="606"/>
        <w:rPr>
          <w:rFonts w:ascii="微软雅黑" w:hAnsi="微软雅黑" w:eastAsia="微软雅黑" w:cs="微软雅黑"/>
          <w:sz w:val="22"/>
          <w:szCs w:val="22"/>
        </w:rPr>
      </w:pPr>
      <w:r>
        <w:rPr>
          <w:rFonts w:ascii="微软雅黑" w:hAnsi="微软雅黑" w:eastAsia="微软雅黑" w:cs="微软雅黑"/>
          <w:spacing w:val="-4"/>
          <w:sz w:val="22"/>
          <w:szCs w:val="22"/>
        </w:rPr>
        <w:t>附件三</w:t>
      </w:r>
      <w:r>
        <w:rPr>
          <w:rFonts w:ascii="微软雅黑" w:hAnsi="微软雅黑" w:eastAsia="微软雅黑" w:cs="微软雅黑"/>
          <w:spacing w:val="-3"/>
          <w:sz w:val="22"/>
          <w:szCs w:val="22"/>
        </w:rPr>
        <w:t>：</w:t>
      </w:r>
      <w:r>
        <w:rPr>
          <w:rFonts w:ascii="微软雅黑" w:hAnsi="微软雅黑" w:eastAsia="微软雅黑" w:cs="微软雅黑"/>
          <w:spacing w:val="-2"/>
          <w:sz w:val="22"/>
          <w:szCs w:val="22"/>
        </w:rPr>
        <w:t>价格确认书</w:t>
      </w:r>
    </w:p>
    <w:p w14:paraId="6A54BCF3">
      <w:pPr>
        <w:sectPr>
          <w:headerReference r:id="rId21" w:type="default"/>
          <w:footerReference r:id="rId22" w:type="default"/>
          <w:pgSz w:w="11907" w:h="16840"/>
          <w:pgMar w:top="1053" w:right="1387" w:bottom="1532" w:left="1389" w:header="812" w:footer="1270" w:gutter="0"/>
          <w:cols w:space="720" w:num="1"/>
        </w:sectPr>
      </w:pPr>
    </w:p>
    <w:p w14:paraId="26396922">
      <w:pPr>
        <w:spacing w:line="177" w:lineRule="exact"/>
      </w:pPr>
      <w:r>
        <w:br w:type="textWrapping"/>
      </w:r>
      <w:r>
        <w:br w:type="textWrapping"/>
      </w:r>
      <w:r>
        <w:br w:type="textWrapping"/>
      </w:r>
      <w:r>
        <w:br w:type="textWrapping"/>
      </w:r>
      <w:r>
        <w:br w:type="textWrapping"/>
      </w:r>
      <w:r>
        <w:br w:type="textWrapping"/>
      </w:r>
    </w:p>
    <w:p w14:paraId="5D5037BD">
      <w:pPr>
        <w:spacing w:before="58" w:line="376" w:lineRule="auto"/>
        <w:ind w:left="1331" w:leftChars="109" w:right="831" w:hanging="1102" w:hangingChars="467"/>
        <w:jc w:val="left"/>
        <w:rPr>
          <w:rFonts w:ascii="微软雅黑" w:hAnsi="微软雅黑" w:eastAsia="微软雅黑" w:cs="微软雅黑"/>
          <w:sz w:val="22"/>
          <w:szCs w:val="22"/>
        </w:rPr>
      </w:pPr>
      <w:r>
        <w:rPr>
          <w:rFonts w:ascii="微软雅黑" w:hAnsi="微软雅黑" w:eastAsia="微软雅黑" w:cs="微软雅黑"/>
          <w:spacing w:val="8"/>
          <w:sz w:val="22"/>
          <w:szCs w:val="22"/>
        </w:rPr>
        <w:t xml:space="preserve">甲 </w:t>
      </w:r>
      <w:r>
        <w:rPr>
          <w:rFonts w:ascii="微软雅黑" w:hAnsi="微软雅黑" w:eastAsia="微软雅黑" w:cs="微软雅黑"/>
          <w:spacing w:val="7"/>
          <w:sz w:val="22"/>
          <w:szCs w:val="22"/>
        </w:rPr>
        <w:t xml:space="preserve"> </w:t>
      </w:r>
      <w:r>
        <w:rPr>
          <w:rFonts w:ascii="微软雅黑" w:hAnsi="微软雅黑" w:eastAsia="微软雅黑" w:cs="微软雅黑"/>
          <w:spacing w:val="4"/>
          <w:sz w:val="22"/>
          <w:szCs w:val="22"/>
        </w:rPr>
        <w:t xml:space="preserve">    方：信风 (宁波)海运物流有</w:t>
      </w:r>
      <w:r>
        <w:rPr>
          <w:rFonts w:ascii="微软雅黑" w:hAnsi="微软雅黑" w:eastAsia="微软雅黑" w:cs="微软雅黑"/>
          <w:spacing w:val="-12"/>
          <w:sz w:val="22"/>
          <w:szCs w:val="22"/>
        </w:rPr>
        <w:t>限公</w:t>
      </w:r>
      <w:r>
        <w:rPr>
          <w:rFonts w:ascii="微软雅黑" w:hAnsi="微软雅黑" w:eastAsia="微软雅黑" w:cs="微软雅黑"/>
          <w:spacing w:val="-6"/>
          <w:sz w:val="22"/>
          <w:szCs w:val="22"/>
        </w:rPr>
        <w:t>司     ( 盖 章 )</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法人或授权代表签字</w:t>
      </w:r>
      <w:r>
        <w:rPr>
          <w:rFonts w:ascii="微软雅黑" w:hAnsi="微软雅黑" w:eastAsia="微软雅黑" w:cs="微软雅黑"/>
          <w:sz w:val="22"/>
          <w:szCs w:val="22"/>
        </w:rPr>
        <w:t>:</w:t>
      </w:r>
    </w:p>
    <w:p w14:paraId="2EF79505">
      <w:pPr>
        <w:spacing w:before="34" w:line="181" w:lineRule="auto"/>
        <w:ind w:left="95"/>
        <w:jc w:val="left"/>
        <w:rPr>
          <w:rFonts w:ascii="微软雅黑" w:hAnsi="微软雅黑" w:eastAsia="微软雅黑" w:cs="微软雅黑"/>
          <w:sz w:val="22"/>
          <w:szCs w:val="22"/>
        </w:rPr>
      </w:pPr>
      <w:r>
        <w:rPr>
          <w:rFonts w:ascii="微软雅黑" w:hAnsi="微软雅黑" w:eastAsia="微软雅黑" w:cs="微软雅黑"/>
          <w:spacing w:val="-2"/>
          <w:sz w:val="22"/>
          <w:szCs w:val="22"/>
        </w:rPr>
        <w:t>日     期：           年    月      日</w:t>
      </w:r>
    </w:p>
    <w:p w14:paraId="533C0AF1">
      <w:pPr>
        <w:spacing w:line="14" w:lineRule="auto"/>
        <w:jc w:val="left"/>
        <w:rPr>
          <w:rFonts w:ascii="Arial"/>
          <w:sz w:val="2"/>
        </w:rPr>
      </w:pPr>
      <w:r>
        <w:rPr>
          <w:rFonts w:ascii="Arial" w:hAnsi="Arial" w:eastAsia="Arial" w:cs="Arial"/>
          <w:sz w:val="2"/>
          <w:szCs w:val="2"/>
        </w:rPr>
        <w:br w:type="column"/>
      </w:r>
    </w:p>
    <w:p w14:paraId="3B194DDA">
      <w:pPr>
        <w:spacing w:before="49" w:line="222" w:lineRule="auto"/>
        <w:jc w:val="left"/>
        <w:rPr>
          <w:rFonts w:ascii="微软雅黑" w:hAnsi="微软雅黑" w:eastAsia="微软雅黑" w:cs="微软雅黑"/>
          <w:spacing w:val="8"/>
          <w:sz w:val="22"/>
          <w:szCs w:val="22"/>
        </w:rPr>
      </w:pPr>
    </w:p>
    <w:p w14:paraId="77453FCC">
      <w:pPr>
        <w:spacing w:before="49" w:line="222" w:lineRule="auto"/>
        <w:jc w:val="left"/>
        <w:rPr>
          <w:rFonts w:ascii="微软雅黑" w:hAnsi="微软雅黑" w:eastAsia="微软雅黑" w:cs="微软雅黑"/>
          <w:spacing w:val="8"/>
          <w:sz w:val="22"/>
          <w:szCs w:val="22"/>
        </w:rPr>
      </w:pPr>
    </w:p>
    <w:p w14:paraId="482CD062">
      <w:pPr>
        <w:spacing w:before="49" w:line="222" w:lineRule="auto"/>
        <w:jc w:val="left"/>
        <w:rPr>
          <w:rFonts w:ascii="微软雅黑" w:hAnsi="微软雅黑" w:eastAsia="微软雅黑" w:cs="微软雅黑"/>
          <w:spacing w:val="8"/>
          <w:sz w:val="22"/>
          <w:szCs w:val="22"/>
        </w:rPr>
      </w:pPr>
    </w:p>
    <w:p w14:paraId="2E734733">
      <w:pPr>
        <w:spacing w:before="49" w:line="222" w:lineRule="auto"/>
        <w:ind w:firstLine="472" w:firstLineChars="200"/>
        <w:jc w:val="left"/>
        <w:rPr>
          <w:rFonts w:ascii="微软雅黑" w:hAnsi="微软雅黑" w:eastAsia="微软雅黑" w:cs="微软雅黑"/>
          <w:sz w:val="22"/>
          <w:szCs w:val="22"/>
        </w:rPr>
      </w:pPr>
      <w:r>
        <w:rPr>
          <w:rFonts w:ascii="微软雅黑" w:hAnsi="微软雅黑" w:eastAsia="微软雅黑" w:cs="微软雅黑"/>
          <w:spacing w:val="8"/>
          <w:sz w:val="22"/>
          <w:szCs w:val="22"/>
        </w:rPr>
        <w:t xml:space="preserve">乙   </w:t>
      </w:r>
      <w:r>
        <w:rPr>
          <w:rFonts w:ascii="微软雅黑" w:hAnsi="微软雅黑" w:eastAsia="微软雅黑" w:cs="微软雅黑"/>
          <w:spacing w:val="4"/>
          <w:sz w:val="22"/>
          <w:szCs w:val="22"/>
        </w:rPr>
        <w:t xml:space="preserve">   方 ：</w:t>
      </w:r>
      <w:r>
        <w:rPr>
          <w:rFonts w:hint="eastAsia" w:ascii="微软雅黑" w:hAnsi="微软雅黑" w:eastAsia="微软雅黑" w:cs="微软雅黑"/>
          <w:spacing w:val="2"/>
          <w:sz w:val="22"/>
          <w:szCs w:val="22"/>
        </w:rPr>
        <w:t>大连众鼎物流有限公司</w:t>
      </w:r>
      <w:r>
        <w:rPr>
          <w:rFonts w:ascii="微软雅黑" w:hAnsi="微软雅黑" w:eastAsia="微软雅黑" w:cs="微软雅黑"/>
          <w:spacing w:val="4"/>
          <w:sz w:val="22"/>
          <w:szCs w:val="22"/>
        </w:rPr>
        <w:t>(</w:t>
      </w:r>
      <w:r>
        <w:rPr>
          <w:rFonts w:ascii="微软雅黑" w:hAnsi="微软雅黑" w:eastAsia="微软雅黑" w:cs="微软雅黑"/>
          <w:spacing w:val="-18"/>
          <w:sz w:val="22"/>
          <w:szCs w:val="22"/>
        </w:rPr>
        <w:t>盖</w:t>
      </w:r>
      <w:r>
        <w:rPr>
          <w:rFonts w:ascii="微软雅黑" w:hAnsi="微软雅黑" w:eastAsia="微软雅黑" w:cs="微软雅黑"/>
          <w:spacing w:val="-14"/>
          <w:sz w:val="22"/>
          <w:szCs w:val="22"/>
        </w:rPr>
        <w:t xml:space="preserve"> 章 )</w:t>
      </w:r>
    </w:p>
    <w:p w14:paraId="15617477">
      <w:pPr>
        <w:spacing w:before="55" w:line="222" w:lineRule="auto"/>
        <w:ind w:firstLine="1760" w:firstLineChars="800"/>
        <w:jc w:val="left"/>
        <w:rPr>
          <w:rFonts w:ascii="微软雅黑" w:hAnsi="微软雅黑" w:eastAsia="微软雅黑" w:cs="微软雅黑"/>
          <w:sz w:val="22"/>
          <w:szCs w:val="22"/>
        </w:rPr>
      </w:pPr>
    </w:p>
    <w:p w14:paraId="43A89827">
      <w:pPr>
        <w:spacing w:before="327" w:line="227" w:lineRule="auto"/>
        <w:ind w:firstLine="888" w:firstLineChars="400"/>
        <w:jc w:val="left"/>
        <w:rPr>
          <w:rFonts w:ascii="微软雅黑" w:hAnsi="微软雅黑" w:eastAsia="微软雅黑" w:cs="微软雅黑"/>
          <w:sz w:val="22"/>
          <w:szCs w:val="22"/>
        </w:rPr>
      </w:pPr>
      <w:r>
        <w:rPr>
          <w:rFonts w:ascii="微软雅黑" w:hAnsi="微软雅黑" w:eastAsia="微软雅黑" w:cs="微软雅黑"/>
          <w:spacing w:val="1"/>
          <w:sz w:val="22"/>
          <w:szCs w:val="22"/>
        </w:rPr>
        <w:t>法人或授权代表签字</w:t>
      </w:r>
      <w:r>
        <w:rPr>
          <w:rFonts w:ascii="微软雅黑" w:hAnsi="微软雅黑" w:eastAsia="微软雅黑" w:cs="微软雅黑"/>
          <w:sz w:val="22"/>
          <w:szCs w:val="22"/>
        </w:rPr>
        <w:t>：</w:t>
      </w:r>
    </w:p>
    <w:p w14:paraId="706D3B4C">
      <w:pPr>
        <w:spacing w:line="282" w:lineRule="auto"/>
        <w:jc w:val="left"/>
        <w:rPr>
          <w:rFonts w:ascii="Arial"/>
          <w:sz w:val="21"/>
        </w:rPr>
      </w:pPr>
    </w:p>
    <w:p w14:paraId="2A3C7230">
      <w:pPr>
        <w:spacing w:before="95" w:line="181" w:lineRule="auto"/>
        <w:ind w:left="61" w:firstLine="216" w:firstLineChars="100"/>
        <w:jc w:val="left"/>
        <w:rPr>
          <w:rFonts w:ascii="微软雅黑" w:hAnsi="微软雅黑" w:eastAsia="微软雅黑" w:cs="微软雅黑"/>
          <w:sz w:val="22"/>
          <w:szCs w:val="22"/>
        </w:rPr>
      </w:pPr>
      <w:r>
        <w:rPr>
          <w:rFonts w:ascii="微软雅黑" w:hAnsi="微软雅黑" w:eastAsia="微软雅黑" w:cs="微软雅黑"/>
          <w:spacing w:val="-2"/>
          <w:sz w:val="22"/>
          <w:szCs w:val="22"/>
        </w:rPr>
        <w:t xml:space="preserve">日      期：          年     </w:t>
      </w:r>
      <w:r>
        <w:rPr>
          <w:rFonts w:ascii="微软雅黑" w:hAnsi="微软雅黑" w:eastAsia="微软雅黑" w:cs="微软雅黑"/>
          <w:spacing w:val="-1"/>
          <w:sz w:val="22"/>
          <w:szCs w:val="22"/>
        </w:rPr>
        <w:t xml:space="preserve"> 月        日</w:t>
      </w:r>
    </w:p>
    <w:sectPr>
      <w:footerReference r:id="rId23" w:type="default"/>
      <w:type w:val="continuous"/>
      <w:pgSz w:w="11907" w:h="16840"/>
      <w:pgMar w:top="1053" w:right="1387" w:bottom="1532" w:left="1389" w:header="812" w:footer="1270" w:gutter="0"/>
      <w:cols w:equalWidth="0" w:num="2">
        <w:col w:w="4248" w:space="100"/>
        <w:col w:w="478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A9614">
    <w:pPr>
      <w:spacing w:line="261" w:lineRule="exact"/>
      <w:ind w:left="4363"/>
      <w:rPr>
        <w:rFonts w:ascii="Tahoma" w:hAnsi="Tahoma" w:eastAsia="Tahoma" w:cs="Tahoma"/>
        <w:sz w:val="17"/>
        <w:szCs w:val="17"/>
      </w:rPr>
    </w:pPr>
    <w:r>
      <w:rPr>
        <w:rFonts w:ascii="Tahoma" w:hAnsi="Tahoma" w:eastAsia="Tahoma" w:cs="Tahoma"/>
        <w:b/>
        <w:bCs/>
        <w:spacing w:val="1"/>
        <w:position w:val="3"/>
        <w:sz w:val="17"/>
        <w:szCs w:val="17"/>
      </w:rPr>
      <w:t>1</w:t>
    </w:r>
    <w:r>
      <w:rPr>
        <w:rFonts w:ascii="Tahoma" w:hAnsi="Tahoma" w:eastAsia="Tahoma" w:cs="Tahoma"/>
        <w:spacing w:val="1"/>
        <w:position w:val="3"/>
        <w:sz w:val="17"/>
        <w:szCs w:val="17"/>
      </w:rPr>
      <w:t xml:space="preserve"> </w:t>
    </w:r>
    <w:r>
      <w:rPr>
        <w:rFonts w:ascii="Tahoma" w:hAnsi="Tahoma" w:eastAsia="Tahoma" w:cs="Tahoma"/>
        <w:position w:val="3"/>
        <w:sz w:val="17"/>
        <w:szCs w:val="17"/>
      </w:rPr>
      <w:t xml:space="preserve">/ </w:t>
    </w:r>
    <w:r>
      <w:rPr>
        <w:rFonts w:ascii="Tahoma" w:hAnsi="Tahoma" w:eastAsia="Tahoma" w:cs="Tahoma"/>
        <w:b/>
        <w:bCs/>
        <w:position w:val="3"/>
        <w:sz w:val="17"/>
        <w:szCs w:val="17"/>
      </w:rPr>
      <w:t>17</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22D12">
    <w:pPr>
      <w:spacing w:line="261" w:lineRule="exact"/>
      <w:ind w:left="4303"/>
      <w:rPr>
        <w:rFonts w:ascii="Tahoma" w:hAnsi="Tahoma" w:eastAsia="Tahoma" w:cs="Tahoma"/>
        <w:sz w:val="17"/>
        <w:szCs w:val="17"/>
      </w:rPr>
    </w:pPr>
    <w:r>
      <w:rPr>
        <w:rFonts w:ascii="Tahoma" w:hAnsi="Tahoma" w:eastAsia="Tahoma" w:cs="Tahoma"/>
        <w:b/>
        <w:bCs/>
        <w:spacing w:val="2"/>
        <w:position w:val="3"/>
        <w:sz w:val="17"/>
        <w:szCs w:val="17"/>
      </w:rPr>
      <w:t>10</w:t>
    </w:r>
    <w:r>
      <w:rPr>
        <w:rFonts w:ascii="Tahoma" w:hAnsi="Tahoma" w:eastAsia="Tahoma" w:cs="Tahoma"/>
        <w:spacing w:val="2"/>
        <w:position w:val="3"/>
        <w:sz w:val="17"/>
        <w:szCs w:val="17"/>
      </w:rPr>
      <w:t xml:space="preserve"> /</w:t>
    </w:r>
    <w:r>
      <w:rPr>
        <w:rFonts w:ascii="Tahoma" w:hAnsi="Tahoma" w:eastAsia="Tahoma" w:cs="Tahoma"/>
        <w:spacing w:val="1"/>
        <w:position w:val="3"/>
        <w:sz w:val="17"/>
        <w:szCs w:val="17"/>
      </w:rPr>
      <w:t xml:space="preserve"> </w:t>
    </w:r>
    <w:r>
      <w:rPr>
        <w:rFonts w:ascii="Tahoma" w:hAnsi="Tahoma" w:eastAsia="Tahoma" w:cs="Tahoma"/>
        <w:b/>
        <w:bCs/>
        <w:spacing w:val="1"/>
        <w:position w:val="3"/>
        <w:sz w:val="17"/>
        <w:szCs w:val="17"/>
      </w:rPr>
      <w:t>17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CC06D">
    <w:pPr>
      <w:spacing w:line="261" w:lineRule="exact"/>
      <w:ind w:left="4303"/>
      <w:rPr>
        <w:rFonts w:ascii="Tahoma" w:hAnsi="Tahoma" w:eastAsia="Tahoma" w:cs="Tahoma"/>
        <w:sz w:val="17"/>
        <w:szCs w:val="17"/>
      </w:rPr>
    </w:pPr>
    <w:r>
      <w:rPr>
        <w:rFonts w:ascii="Tahoma" w:hAnsi="Tahoma" w:eastAsia="Tahoma" w:cs="Tahoma"/>
        <w:b/>
        <w:bCs/>
        <w:spacing w:val="2"/>
        <w:position w:val="3"/>
        <w:sz w:val="17"/>
        <w:szCs w:val="17"/>
      </w:rPr>
      <w:t>11</w:t>
    </w:r>
    <w:r>
      <w:rPr>
        <w:rFonts w:ascii="Tahoma" w:hAnsi="Tahoma" w:eastAsia="Tahoma" w:cs="Tahoma"/>
        <w:spacing w:val="2"/>
        <w:position w:val="3"/>
        <w:sz w:val="17"/>
        <w:szCs w:val="17"/>
      </w:rPr>
      <w:t xml:space="preserve"> /</w:t>
    </w:r>
    <w:r>
      <w:rPr>
        <w:rFonts w:ascii="Tahoma" w:hAnsi="Tahoma" w:eastAsia="Tahoma" w:cs="Tahoma"/>
        <w:spacing w:val="1"/>
        <w:position w:val="3"/>
        <w:sz w:val="17"/>
        <w:szCs w:val="17"/>
      </w:rPr>
      <w:t xml:space="preserve"> </w:t>
    </w:r>
    <w:r>
      <w:rPr>
        <w:rFonts w:ascii="Tahoma" w:hAnsi="Tahoma" w:eastAsia="Tahoma" w:cs="Tahoma"/>
        <w:b/>
        <w:bCs/>
        <w:spacing w:val="1"/>
        <w:position w:val="3"/>
        <w:sz w:val="17"/>
        <w:szCs w:val="17"/>
      </w:rPr>
      <w:t>17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06798">
    <w:pPr>
      <w:spacing w:line="261" w:lineRule="exact"/>
      <w:ind w:left="4303"/>
      <w:rPr>
        <w:rFonts w:ascii="Tahoma" w:hAnsi="Tahoma" w:eastAsia="Tahoma" w:cs="Tahoma"/>
        <w:sz w:val="17"/>
        <w:szCs w:val="17"/>
      </w:rPr>
    </w:pPr>
    <w:r>
      <w:rPr>
        <w:rFonts w:ascii="Tahoma" w:hAnsi="Tahoma" w:eastAsia="Tahoma" w:cs="Tahoma"/>
        <w:b/>
        <w:bCs/>
        <w:spacing w:val="2"/>
        <w:position w:val="3"/>
        <w:sz w:val="17"/>
        <w:szCs w:val="17"/>
      </w:rPr>
      <w:t>16</w:t>
    </w:r>
    <w:r>
      <w:rPr>
        <w:rFonts w:ascii="Tahoma" w:hAnsi="Tahoma" w:eastAsia="Tahoma" w:cs="Tahoma"/>
        <w:spacing w:val="2"/>
        <w:position w:val="3"/>
        <w:sz w:val="17"/>
        <w:szCs w:val="17"/>
      </w:rPr>
      <w:t xml:space="preserve"> /</w:t>
    </w:r>
    <w:r>
      <w:rPr>
        <w:rFonts w:ascii="Tahoma" w:hAnsi="Tahoma" w:eastAsia="Tahoma" w:cs="Tahoma"/>
        <w:spacing w:val="1"/>
        <w:position w:val="3"/>
        <w:sz w:val="17"/>
        <w:szCs w:val="17"/>
      </w:rPr>
      <w:t xml:space="preserve"> </w:t>
    </w:r>
    <w:r>
      <w:rPr>
        <w:rFonts w:ascii="Tahoma" w:hAnsi="Tahoma" w:eastAsia="Tahoma" w:cs="Tahoma"/>
        <w:b/>
        <w:bCs/>
        <w:spacing w:val="1"/>
        <w:position w:val="3"/>
        <w:sz w:val="17"/>
        <w:szCs w:val="17"/>
      </w:rPr>
      <w:t>17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CCF3C">
    <w:pPr>
      <w:spacing w:line="261" w:lineRule="exact"/>
      <w:ind w:left="4303"/>
      <w:rPr>
        <w:rFonts w:ascii="Tahoma" w:hAnsi="Tahoma" w:eastAsia="Tahoma" w:cs="Tahoma"/>
        <w:sz w:val="17"/>
        <w:szCs w:val="17"/>
      </w:rPr>
    </w:pPr>
    <w:r>
      <w:rPr>
        <w:rFonts w:ascii="Tahoma" w:hAnsi="Tahoma" w:eastAsia="Tahoma" w:cs="Tahoma"/>
        <w:b/>
        <w:bCs/>
        <w:spacing w:val="2"/>
        <w:position w:val="3"/>
        <w:sz w:val="17"/>
        <w:szCs w:val="17"/>
      </w:rPr>
      <w:t>17</w:t>
    </w:r>
    <w:r>
      <w:rPr>
        <w:rFonts w:ascii="Tahoma" w:hAnsi="Tahoma" w:eastAsia="Tahoma" w:cs="Tahoma"/>
        <w:spacing w:val="2"/>
        <w:position w:val="3"/>
        <w:sz w:val="17"/>
        <w:szCs w:val="17"/>
      </w:rPr>
      <w:t xml:space="preserve"> /</w:t>
    </w:r>
    <w:r>
      <w:rPr>
        <w:rFonts w:ascii="Tahoma" w:hAnsi="Tahoma" w:eastAsia="Tahoma" w:cs="Tahoma"/>
        <w:spacing w:val="1"/>
        <w:position w:val="3"/>
        <w:sz w:val="17"/>
        <w:szCs w:val="17"/>
      </w:rPr>
      <w:t xml:space="preserve"> </w:t>
    </w:r>
    <w:r>
      <w:rPr>
        <w:rFonts w:ascii="Tahoma" w:hAnsi="Tahoma" w:eastAsia="Tahoma" w:cs="Tahoma"/>
        <w:b/>
        <w:bCs/>
        <w:spacing w:val="1"/>
        <w:position w:val="3"/>
        <w:sz w:val="17"/>
        <w:szCs w:val="17"/>
      </w:rPr>
      <w:t>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A02E">
    <w:pPr>
      <w:spacing w:line="261" w:lineRule="exact"/>
      <w:ind w:left="4354"/>
      <w:rPr>
        <w:rFonts w:ascii="Tahoma" w:hAnsi="Tahoma" w:eastAsia="Tahoma" w:cs="Tahoma"/>
        <w:sz w:val="17"/>
        <w:szCs w:val="17"/>
      </w:rPr>
    </w:pPr>
    <w:r>
      <w:rPr>
        <w:rFonts w:ascii="Tahoma" w:hAnsi="Tahoma" w:eastAsia="Tahoma" w:cs="Tahoma"/>
        <w:b/>
        <w:bCs/>
        <w:spacing w:val="2"/>
        <w:position w:val="3"/>
        <w:sz w:val="17"/>
        <w:szCs w:val="17"/>
      </w:rPr>
      <w:t>2</w:t>
    </w:r>
    <w:r>
      <w:rPr>
        <w:rFonts w:ascii="Tahoma" w:hAnsi="Tahoma" w:eastAsia="Tahoma" w:cs="Tahoma"/>
        <w:spacing w:val="2"/>
        <w:position w:val="3"/>
        <w:sz w:val="17"/>
        <w:szCs w:val="17"/>
      </w:rPr>
      <w:t xml:space="preserve"> / </w:t>
    </w:r>
    <w:r>
      <w:rPr>
        <w:rFonts w:ascii="Tahoma" w:hAnsi="Tahoma" w:eastAsia="Tahoma" w:cs="Tahoma"/>
        <w:b/>
        <w:bCs/>
        <w:spacing w:val="1"/>
        <w:position w:val="3"/>
        <w:sz w:val="17"/>
        <w:szCs w:val="17"/>
      </w:rPr>
      <w:t>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33860">
    <w:pPr>
      <w:spacing w:line="261" w:lineRule="exact"/>
      <w:ind w:left="4346"/>
      <w:rPr>
        <w:rFonts w:ascii="Tahoma" w:hAnsi="Tahoma" w:eastAsia="Tahoma" w:cs="Tahoma"/>
        <w:sz w:val="17"/>
        <w:szCs w:val="17"/>
      </w:rPr>
    </w:pPr>
    <w:r>
      <w:rPr>
        <w:rFonts w:ascii="Tahoma" w:hAnsi="Tahoma" w:eastAsia="Tahoma" w:cs="Tahoma"/>
        <w:b/>
        <w:bCs/>
        <w:spacing w:val="4"/>
        <w:position w:val="3"/>
        <w:sz w:val="17"/>
        <w:szCs w:val="17"/>
      </w:rPr>
      <w:t>3</w:t>
    </w:r>
    <w:r>
      <w:rPr>
        <w:rFonts w:ascii="Tahoma" w:hAnsi="Tahoma" w:eastAsia="Tahoma" w:cs="Tahoma"/>
        <w:spacing w:val="3"/>
        <w:position w:val="3"/>
        <w:sz w:val="17"/>
        <w:szCs w:val="17"/>
      </w:rPr>
      <w:t xml:space="preserve"> / </w:t>
    </w:r>
    <w:r>
      <w:rPr>
        <w:rFonts w:ascii="Tahoma" w:hAnsi="Tahoma" w:eastAsia="Tahoma" w:cs="Tahoma"/>
        <w:b/>
        <w:bCs/>
        <w:spacing w:val="3"/>
        <w:position w:val="3"/>
        <w:sz w:val="17"/>
        <w:szCs w:val="17"/>
      </w:rPr>
      <w:t>17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58549">
    <w:pPr>
      <w:spacing w:line="261" w:lineRule="exact"/>
      <w:ind w:left="4338"/>
      <w:rPr>
        <w:rFonts w:ascii="Tahoma" w:hAnsi="Tahoma" w:eastAsia="Tahoma" w:cs="Tahoma"/>
        <w:sz w:val="17"/>
        <w:szCs w:val="17"/>
      </w:rPr>
    </w:pPr>
    <w:r>
      <w:rPr>
        <w:rFonts w:ascii="Tahoma" w:hAnsi="Tahoma" w:eastAsia="Tahoma" w:cs="Tahoma"/>
        <w:b/>
        <w:bCs/>
        <w:spacing w:val="5"/>
        <w:position w:val="3"/>
        <w:sz w:val="17"/>
        <w:szCs w:val="17"/>
      </w:rPr>
      <w:t>4</w:t>
    </w:r>
    <w:r>
      <w:rPr>
        <w:rFonts w:ascii="Tahoma" w:hAnsi="Tahoma" w:eastAsia="Tahoma" w:cs="Tahoma"/>
        <w:spacing w:val="5"/>
        <w:position w:val="3"/>
        <w:sz w:val="17"/>
        <w:szCs w:val="17"/>
      </w:rPr>
      <w:t xml:space="preserve"> / </w:t>
    </w:r>
    <w:r>
      <w:rPr>
        <w:rFonts w:ascii="Tahoma" w:hAnsi="Tahoma" w:eastAsia="Tahoma" w:cs="Tahoma"/>
        <w:b/>
        <w:bCs/>
        <w:spacing w:val="5"/>
        <w:position w:val="3"/>
        <w:sz w:val="17"/>
        <w:szCs w:val="17"/>
      </w:rPr>
      <w:t>1</w:t>
    </w:r>
    <w:r>
      <w:rPr>
        <w:rFonts w:ascii="Tahoma" w:hAnsi="Tahoma" w:eastAsia="Tahoma" w:cs="Tahoma"/>
        <w:b/>
        <w:bCs/>
        <w:spacing w:val="4"/>
        <w:position w:val="3"/>
        <w:sz w:val="17"/>
        <w:szCs w:val="17"/>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78571">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A6522">
    <w:pPr>
      <w:spacing w:line="261" w:lineRule="exact"/>
      <w:ind w:left="4345"/>
      <w:rPr>
        <w:rFonts w:ascii="Tahoma" w:hAnsi="Tahoma" w:eastAsia="Tahoma" w:cs="Tahoma"/>
        <w:sz w:val="17"/>
        <w:szCs w:val="17"/>
      </w:rPr>
    </w:pPr>
    <w:r>
      <w:rPr>
        <w:rFonts w:ascii="Tahoma" w:hAnsi="Tahoma" w:eastAsia="Tahoma" w:cs="Tahoma"/>
        <w:b/>
        <w:bCs/>
        <w:spacing w:val="3"/>
        <w:position w:val="3"/>
        <w:sz w:val="17"/>
        <w:szCs w:val="17"/>
      </w:rPr>
      <w:t>6</w:t>
    </w:r>
    <w:r>
      <w:rPr>
        <w:rFonts w:ascii="Tahoma" w:hAnsi="Tahoma" w:eastAsia="Tahoma" w:cs="Tahoma"/>
        <w:spacing w:val="3"/>
        <w:position w:val="3"/>
        <w:sz w:val="17"/>
        <w:szCs w:val="17"/>
      </w:rPr>
      <w:t xml:space="preserve"> / </w:t>
    </w:r>
    <w:r>
      <w:rPr>
        <w:rFonts w:ascii="Tahoma" w:hAnsi="Tahoma" w:eastAsia="Tahoma" w:cs="Tahoma"/>
        <w:b/>
        <w:bCs/>
        <w:spacing w:val="3"/>
        <w:position w:val="3"/>
        <w:sz w:val="17"/>
        <w:szCs w:val="17"/>
      </w:rPr>
      <w:t>1</w:t>
    </w:r>
    <w:r>
      <w:rPr>
        <w:rFonts w:ascii="Tahoma" w:hAnsi="Tahoma" w:eastAsia="Tahoma" w:cs="Tahoma"/>
        <w:b/>
        <w:bCs/>
        <w:spacing w:val="2"/>
        <w:position w:val="3"/>
        <w:sz w:val="17"/>
        <w:szCs w:val="17"/>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B17E4">
    <w:pPr>
      <w:spacing w:line="261" w:lineRule="exact"/>
      <w:ind w:left="4349"/>
      <w:rPr>
        <w:rFonts w:ascii="Tahoma" w:hAnsi="Tahoma" w:eastAsia="Tahoma" w:cs="Tahoma"/>
        <w:sz w:val="17"/>
        <w:szCs w:val="17"/>
      </w:rPr>
    </w:pPr>
    <w:r>
      <w:rPr>
        <w:rFonts w:ascii="Tahoma" w:hAnsi="Tahoma" w:eastAsia="Tahoma" w:cs="Tahoma"/>
        <w:b/>
        <w:bCs/>
        <w:spacing w:val="3"/>
        <w:position w:val="3"/>
        <w:sz w:val="17"/>
        <w:szCs w:val="17"/>
      </w:rPr>
      <w:t>7</w:t>
    </w:r>
    <w:r>
      <w:rPr>
        <w:rFonts w:ascii="Tahoma" w:hAnsi="Tahoma" w:eastAsia="Tahoma" w:cs="Tahoma"/>
        <w:spacing w:val="2"/>
        <w:position w:val="3"/>
        <w:sz w:val="17"/>
        <w:szCs w:val="17"/>
      </w:rPr>
      <w:t xml:space="preserve"> / </w:t>
    </w:r>
    <w:r>
      <w:rPr>
        <w:rFonts w:ascii="Tahoma" w:hAnsi="Tahoma" w:eastAsia="Tahoma" w:cs="Tahoma"/>
        <w:b/>
        <w:bCs/>
        <w:spacing w:val="2"/>
        <w:position w:val="3"/>
        <w:sz w:val="17"/>
        <w:szCs w:val="17"/>
      </w:rPr>
      <w:t>17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B0DB3">
    <w:pPr>
      <w:spacing w:line="261" w:lineRule="exact"/>
      <w:ind w:left="4339"/>
      <w:rPr>
        <w:rFonts w:ascii="Tahoma" w:hAnsi="Tahoma" w:eastAsia="Tahoma" w:cs="Tahoma"/>
        <w:sz w:val="17"/>
        <w:szCs w:val="17"/>
      </w:rPr>
    </w:pPr>
    <w:r>
      <w:rPr>
        <w:rFonts w:ascii="Tahoma" w:hAnsi="Tahoma" w:eastAsia="Tahoma" w:cs="Tahoma"/>
        <w:b/>
        <w:bCs/>
        <w:spacing w:val="4"/>
        <w:position w:val="3"/>
        <w:sz w:val="17"/>
        <w:szCs w:val="17"/>
      </w:rPr>
      <w:t>8</w:t>
    </w:r>
    <w:r>
      <w:rPr>
        <w:rFonts w:ascii="Tahoma" w:hAnsi="Tahoma" w:eastAsia="Tahoma" w:cs="Tahoma"/>
        <w:spacing w:val="4"/>
        <w:position w:val="3"/>
        <w:sz w:val="17"/>
        <w:szCs w:val="17"/>
      </w:rPr>
      <w:t xml:space="preserve"> / </w:t>
    </w:r>
    <w:r>
      <w:rPr>
        <w:rFonts w:ascii="Tahoma" w:hAnsi="Tahoma" w:eastAsia="Tahoma" w:cs="Tahoma"/>
        <w:b/>
        <w:bCs/>
        <w:spacing w:val="4"/>
        <w:position w:val="3"/>
        <w:sz w:val="17"/>
        <w:szCs w:val="17"/>
      </w:rPr>
      <w:t>1</w:t>
    </w:r>
    <w:r>
      <w:rPr>
        <w:rFonts w:ascii="Tahoma" w:hAnsi="Tahoma" w:eastAsia="Tahoma" w:cs="Tahoma"/>
        <w:b/>
        <w:bCs/>
        <w:spacing w:val="3"/>
        <w:position w:val="3"/>
        <w:sz w:val="17"/>
        <w:szCs w:val="17"/>
      </w:rPr>
      <w:t>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75544">
    <w:pPr>
      <w:spacing w:line="261" w:lineRule="exact"/>
      <w:ind w:left="4340"/>
      <w:rPr>
        <w:rFonts w:ascii="Tahoma" w:hAnsi="Tahoma" w:eastAsia="Tahoma" w:cs="Tahoma"/>
        <w:sz w:val="17"/>
        <w:szCs w:val="17"/>
      </w:rPr>
    </w:pPr>
    <w:r>
      <w:rPr>
        <w:rFonts w:ascii="Tahoma" w:hAnsi="Tahoma" w:eastAsia="Tahoma" w:cs="Tahoma"/>
        <w:b/>
        <w:bCs/>
        <w:spacing w:val="5"/>
        <w:position w:val="3"/>
        <w:sz w:val="17"/>
        <w:szCs w:val="17"/>
      </w:rPr>
      <w:t>9</w:t>
    </w:r>
    <w:r>
      <w:rPr>
        <w:rFonts w:ascii="Tahoma" w:hAnsi="Tahoma" w:eastAsia="Tahoma" w:cs="Tahoma"/>
        <w:spacing w:val="4"/>
        <w:position w:val="3"/>
        <w:sz w:val="17"/>
        <w:szCs w:val="17"/>
      </w:rPr>
      <w:t xml:space="preserve"> / </w:t>
    </w:r>
    <w:r>
      <w:rPr>
        <w:rFonts w:ascii="Tahoma" w:hAnsi="Tahoma" w:eastAsia="Tahoma" w:cs="Tahoma"/>
        <w:b/>
        <w:bCs/>
        <w:spacing w:val="4"/>
        <w:position w:val="3"/>
        <w:sz w:val="17"/>
        <w:szCs w:val="17"/>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45FB4">
    <w:pPr>
      <w:spacing w:line="191" w:lineRule="auto"/>
      <w:ind w:left="3942"/>
      <w:rPr>
        <w:rFonts w:ascii="微软雅黑" w:hAnsi="微软雅黑" w:eastAsia="微软雅黑" w:cs="微软雅黑"/>
        <w:sz w:val="17"/>
        <w:szCs w:val="17"/>
      </w:rPr>
    </w:pPr>
    <w:r>
      <w:pict>
        <v:shape id="_x0000_s2049" o:spid="_x0000_s2049" style="position:absolute;left:0pt;margin-left:69.45pt;margin-top:51.95pt;height:0.75pt;width:456.5pt;mso-position-horizontal-relative:page;mso-position-vertical-relative:page;z-index:251659264;mso-width-relative:page;mso-height-relative:page;" fillcolor="#000000" filled="t" stroked="f" coordsize="9130,15" o:allowincell="f" path="m0,14l9129,14,9129,0,0,0,0,14e">
          <v:path/>
          <v:fill on="t" focussize="0,0"/>
          <v:stroke on="f"/>
          <v:imagedata o:title=""/>
          <o:lock v:ext="edit"/>
        </v:shape>
      </w:pict>
    </w:r>
    <w:r>
      <w:rPr>
        <w:rFonts w:ascii="微软雅黑" w:hAnsi="微软雅黑" w:eastAsia="微软雅黑" w:cs="微软雅黑"/>
        <w:spacing w:val="13"/>
        <w:sz w:val="17"/>
        <w:szCs w:val="17"/>
      </w:rPr>
      <w:t>商</w:t>
    </w:r>
    <w:r>
      <w:rPr>
        <w:rFonts w:ascii="微软雅黑" w:hAnsi="微软雅黑" w:eastAsia="微软雅黑" w:cs="微软雅黑"/>
        <w:spacing w:val="8"/>
        <w:sz w:val="17"/>
        <w:szCs w:val="17"/>
      </w:rPr>
      <w:t>品车运输合同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E28FA">
    <w:pPr>
      <w:spacing w:line="191" w:lineRule="auto"/>
      <w:ind w:left="3943"/>
      <w:rPr>
        <w:rFonts w:ascii="微软雅黑" w:hAnsi="微软雅黑" w:eastAsia="微软雅黑" w:cs="微软雅黑"/>
        <w:sz w:val="17"/>
        <w:szCs w:val="17"/>
      </w:rPr>
    </w:pPr>
    <w:r>
      <w:pict>
        <v:shape id="_x0000_s2050" o:spid="_x0000_s2050" style="position:absolute;left:0pt;margin-left:69.45pt;margin-top:51.95pt;height:0.75pt;width:456.5pt;mso-position-horizontal-relative:page;mso-position-vertical-relative:page;z-index:251660288;mso-width-relative:page;mso-height-relative:page;" fillcolor="#000000" filled="t" stroked="f" coordsize="9130,15" o:allowincell="f" path="m0,14l9129,14,9129,0,0,0,0,14e">
          <v:path/>
          <v:fill on="t" focussize="0,0"/>
          <v:stroke on="f"/>
          <v:imagedata o:title=""/>
          <o:lock v:ext="edit"/>
        </v:shape>
      </w:pict>
    </w:r>
    <w:r>
      <w:rPr>
        <w:rFonts w:ascii="微软雅黑" w:hAnsi="微软雅黑" w:eastAsia="微软雅黑" w:cs="微软雅黑"/>
        <w:spacing w:val="13"/>
        <w:sz w:val="17"/>
        <w:szCs w:val="17"/>
      </w:rPr>
      <w:t>商</w:t>
    </w:r>
    <w:r>
      <w:rPr>
        <w:rFonts w:ascii="微软雅黑" w:hAnsi="微软雅黑" w:eastAsia="微软雅黑" w:cs="微软雅黑"/>
        <w:spacing w:val="8"/>
        <w:sz w:val="17"/>
        <w:szCs w:val="17"/>
      </w:rPr>
      <w:t>品车运输合同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02202">
    <w:pPr>
      <w:spacing w:line="191" w:lineRule="auto"/>
      <w:ind w:left="3944"/>
      <w:rPr>
        <w:rFonts w:ascii="微软雅黑" w:hAnsi="微软雅黑" w:eastAsia="微软雅黑" w:cs="微软雅黑"/>
        <w:sz w:val="17"/>
        <w:szCs w:val="17"/>
      </w:rPr>
    </w:pPr>
    <w:r>
      <w:pict>
        <v:shape id="_x0000_s2051" o:spid="_x0000_s2051" style="position:absolute;left:0pt;margin-left:69.45pt;margin-top:51.95pt;height:0.75pt;width:456.5pt;mso-position-horizontal-relative:page;mso-position-vertical-relative:page;z-index:251661312;mso-width-relative:page;mso-height-relative:page;" fillcolor="#000000" filled="t" stroked="f" coordsize="9130,15" o:allowincell="f" path="m0,14l9129,14,9129,0,0,0,0,14e">
          <v:path/>
          <v:fill on="t" focussize="0,0"/>
          <v:stroke on="f"/>
          <v:imagedata o:title=""/>
          <o:lock v:ext="edit"/>
        </v:shape>
      </w:pict>
    </w:r>
    <w:r>
      <w:rPr>
        <w:rFonts w:ascii="微软雅黑" w:hAnsi="微软雅黑" w:eastAsia="微软雅黑" w:cs="微软雅黑"/>
        <w:spacing w:val="13"/>
        <w:sz w:val="17"/>
        <w:szCs w:val="17"/>
      </w:rPr>
      <w:t>商</w:t>
    </w:r>
    <w:r>
      <w:rPr>
        <w:rFonts w:ascii="微软雅黑" w:hAnsi="微软雅黑" w:eastAsia="微软雅黑" w:cs="微软雅黑"/>
        <w:spacing w:val="8"/>
        <w:sz w:val="17"/>
        <w:szCs w:val="17"/>
      </w:rPr>
      <w:t>品车运输合同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F642C">
    <w:pPr>
      <w:spacing w:line="191" w:lineRule="auto"/>
      <w:ind w:left="3942"/>
      <w:rPr>
        <w:rFonts w:ascii="微软雅黑" w:hAnsi="微软雅黑" w:eastAsia="微软雅黑" w:cs="微软雅黑"/>
        <w:sz w:val="17"/>
        <w:szCs w:val="17"/>
      </w:rPr>
    </w:pPr>
    <w:r>
      <w:pict>
        <v:shape id="_x0000_s2052" o:spid="_x0000_s2052" style="position:absolute;left:0pt;margin-left:69.45pt;margin-top:51.95pt;height:0.75pt;width:456.5pt;mso-position-horizontal-relative:page;mso-position-vertical-relative:page;z-index:251659264;mso-width-relative:page;mso-height-relative:page;" fillcolor="#000000" filled="t" stroked="f" coordsize="9130,15" o:allowincell="f" path="m0,14l9129,14,9129,0,0,0,0,14e">
          <v:path/>
          <v:fill on="t" focussize="0,0"/>
          <v:stroke on="f"/>
          <v:imagedata o:title=""/>
          <o:lock v:ext="edit"/>
        </v:shape>
      </w:pict>
    </w:r>
    <w:r>
      <w:rPr>
        <w:rFonts w:ascii="微软雅黑" w:hAnsi="微软雅黑" w:eastAsia="微软雅黑" w:cs="微软雅黑"/>
        <w:spacing w:val="13"/>
        <w:sz w:val="17"/>
        <w:szCs w:val="17"/>
      </w:rPr>
      <w:t>商</w:t>
    </w:r>
    <w:r>
      <w:rPr>
        <w:rFonts w:ascii="微软雅黑" w:hAnsi="微软雅黑" w:eastAsia="微软雅黑" w:cs="微软雅黑"/>
        <w:spacing w:val="8"/>
        <w:sz w:val="17"/>
        <w:szCs w:val="17"/>
      </w:rPr>
      <w:t>品车运输合同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1C402">
    <w:pPr>
      <w:spacing w:line="191" w:lineRule="auto"/>
      <w:ind w:left="3942"/>
      <w:rPr>
        <w:rFonts w:ascii="微软雅黑" w:hAnsi="微软雅黑" w:eastAsia="微软雅黑" w:cs="微软雅黑"/>
        <w:sz w:val="17"/>
        <w:szCs w:val="17"/>
      </w:rPr>
    </w:pPr>
    <w:r>
      <w:pict>
        <v:shape id="_x0000_s2053" o:spid="_x0000_s2053" style="position:absolute;left:0pt;margin-left:69.45pt;margin-top:51.95pt;height:0.75pt;width:456.5pt;mso-position-horizontal-relative:page;mso-position-vertical-relative:page;z-index:251665408;mso-width-relative:page;mso-height-relative:page;" fillcolor="#000000" filled="t" stroked="f" coordsize="9130,15" o:allowincell="f" path="m0,14l9129,14,9129,0,0,0,0,14e">
          <v:path/>
          <v:fill on="t" focussize="0,0"/>
          <v:stroke on="f"/>
          <v:imagedata o:title=""/>
          <o:lock v:ext="edit"/>
        </v:shape>
      </w:pict>
    </w:r>
    <w:r>
      <w:rPr>
        <w:rFonts w:ascii="微软雅黑" w:hAnsi="微软雅黑" w:eastAsia="微软雅黑" w:cs="微软雅黑"/>
        <w:spacing w:val="13"/>
        <w:sz w:val="17"/>
        <w:szCs w:val="17"/>
      </w:rPr>
      <w:t>商</w:t>
    </w:r>
    <w:r>
      <w:rPr>
        <w:rFonts w:ascii="微软雅黑" w:hAnsi="微软雅黑" w:eastAsia="微软雅黑" w:cs="微软雅黑"/>
        <w:spacing w:val="8"/>
        <w:sz w:val="17"/>
        <w:szCs w:val="17"/>
      </w:rPr>
      <w:t>品车运输合同</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DF112">
    <w:pPr>
      <w:spacing w:line="191" w:lineRule="auto"/>
      <w:ind w:left="3942"/>
      <w:rPr>
        <w:rFonts w:ascii="微软雅黑" w:hAnsi="微软雅黑" w:eastAsia="微软雅黑" w:cs="微软雅黑"/>
        <w:sz w:val="17"/>
        <w:szCs w:val="17"/>
      </w:rPr>
    </w:pPr>
    <w:r>
      <w:pict>
        <v:shape id="_x0000_s2054" o:spid="_x0000_s2054" style="position:absolute;left:0pt;margin-left:69.45pt;margin-top:51.95pt;height:0.75pt;width:456.5pt;mso-position-horizontal-relative:page;mso-position-vertical-relative:page;z-index:251659264;mso-width-relative:page;mso-height-relative:page;" fillcolor="#000000" filled="t" stroked="f" coordsize="9130,15" o:allowincell="f" path="m0,14l9129,14,9129,0,0,0,0,14e">
          <v:path/>
          <v:fill on="t" focussize="0,0"/>
          <v:stroke on="f"/>
          <v:imagedata o:title=""/>
          <o:lock v:ext="edit"/>
        </v:shape>
      </w:pict>
    </w:r>
    <w:r>
      <w:rPr>
        <w:rFonts w:ascii="微软雅黑" w:hAnsi="微软雅黑" w:eastAsia="微软雅黑" w:cs="微软雅黑"/>
        <w:spacing w:val="13"/>
        <w:sz w:val="17"/>
        <w:szCs w:val="17"/>
      </w:rPr>
      <w:t>商</w:t>
    </w:r>
    <w:r>
      <w:rPr>
        <w:rFonts w:ascii="微软雅黑" w:hAnsi="微软雅黑" w:eastAsia="微软雅黑" w:cs="微软雅黑"/>
        <w:spacing w:val="8"/>
        <w:sz w:val="17"/>
        <w:szCs w:val="17"/>
      </w:rPr>
      <w:t>品车运输合同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MwMTI0ZjAzMjQwNDk0NWVjNDM3MThiYjk3ZGUzZmYifQ=="/>
    <w:docVar w:name="KSO_WPS_MARK_KEY" w:val="8521e5a4-2f37-4ddb-af51-ec12ac39671b"/>
  </w:docVars>
  <w:rsids>
    <w:rsidRoot w:val="00000000"/>
    <w:rsid w:val="094C1420"/>
    <w:rsid w:val="10374666"/>
    <w:rsid w:val="19EB0B17"/>
    <w:rsid w:val="227B528D"/>
    <w:rsid w:val="2ACE508B"/>
    <w:rsid w:val="74A558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5" Type="http://schemas.openxmlformats.org/officeDocument/2006/relationships/fontTable" Target="fontTable.xml"/><Relationship Id="rId64" Type="http://schemas.openxmlformats.org/officeDocument/2006/relationships/customXml" Target="../customXml/item1.xml"/><Relationship Id="rId63" Type="http://schemas.openxmlformats.org/officeDocument/2006/relationships/image" Target="media/image39.jpeg"/><Relationship Id="rId62" Type="http://schemas.openxmlformats.org/officeDocument/2006/relationships/image" Target="media/image38.jpeg"/><Relationship Id="rId61" Type="http://schemas.openxmlformats.org/officeDocument/2006/relationships/image" Target="media/image37.jpeg"/><Relationship Id="rId60" Type="http://schemas.openxmlformats.org/officeDocument/2006/relationships/image" Target="media/image36.jpeg"/><Relationship Id="rId6" Type="http://schemas.openxmlformats.org/officeDocument/2006/relationships/footer" Target="footer1.xml"/><Relationship Id="rId59" Type="http://schemas.openxmlformats.org/officeDocument/2006/relationships/image" Target="media/image35.jpeg"/><Relationship Id="rId58" Type="http://schemas.openxmlformats.org/officeDocument/2006/relationships/image" Target="media/image34.jpeg"/><Relationship Id="rId57" Type="http://schemas.openxmlformats.org/officeDocument/2006/relationships/image" Target="media/image33.jpeg"/><Relationship Id="rId56" Type="http://schemas.openxmlformats.org/officeDocument/2006/relationships/image" Target="media/image32.jpeg"/><Relationship Id="rId55" Type="http://schemas.openxmlformats.org/officeDocument/2006/relationships/image" Target="media/image31.jpeg"/><Relationship Id="rId54" Type="http://schemas.openxmlformats.org/officeDocument/2006/relationships/image" Target="media/image30.jpeg"/><Relationship Id="rId53" Type="http://schemas.openxmlformats.org/officeDocument/2006/relationships/image" Target="media/image29.jpeg"/><Relationship Id="rId52" Type="http://schemas.openxmlformats.org/officeDocument/2006/relationships/image" Target="media/image28.jpeg"/><Relationship Id="rId51" Type="http://schemas.openxmlformats.org/officeDocument/2006/relationships/image" Target="media/image27.jpeg"/><Relationship Id="rId50" Type="http://schemas.openxmlformats.org/officeDocument/2006/relationships/image" Target="media/image26.jpeg"/><Relationship Id="rId5" Type="http://schemas.openxmlformats.org/officeDocument/2006/relationships/header" Target="header1.xml"/><Relationship Id="rId49" Type="http://schemas.openxmlformats.org/officeDocument/2006/relationships/image" Target="media/image25.jpeg"/><Relationship Id="rId48" Type="http://schemas.openxmlformats.org/officeDocument/2006/relationships/image" Target="media/image24.jpeg"/><Relationship Id="rId47" Type="http://schemas.openxmlformats.org/officeDocument/2006/relationships/image" Target="media/image23.png"/><Relationship Id="rId46" Type="http://schemas.openxmlformats.org/officeDocument/2006/relationships/image" Target="media/image22.png"/><Relationship Id="rId45" Type="http://schemas.openxmlformats.org/officeDocument/2006/relationships/image" Target="media/image21.jpeg"/><Relationship Id="rId44" Type="http://schemas.openxmlformats.org/officeDocument/2006/relationships/image" Target="media/image20.jpeg"/><Relationship Id="rId43" Type="http://schemas.openxmlformats.org/officeDocument/2006/relationships/image" Target="media/image19.jpeg"/><Relationship Id="rId42" Type="http://schemas.openxmlformats.org/officeDocument/2006/relationships/image" Target="media/image18.jpeg"/><Relationship Id="rId41" Type="http://schemas.openxmlformats.org/officeDocument/2006/relationships/image" Target="media/image17.jpeg"/><Relationship Id="rId40" Type="http://schemas.openxmlformats.org/officeDocument/2006/relationships/image" Target="media/image16.jpeg"/><Relationship Id="rId4" Type="http://schemas.openxmlformats.org/officeDocument/2006/relationships/endnotes" Target="endnotes.xml"/><Relationship Id="rId39" Type="http://schemas.openxmlformats.org/officeDocument/2006/relationships/image" Target="media/image15.jpeg"/><Relationship Id="rId38" Type="http://schemas.openxmlformats.org/officeDocument/2006/relationships/image" Target="media/image14.jpeg"/><Relationship Id="rId37" Type="http://schemas.openxmlformats.org/officeDocument/2006/relationships/image" Target="media/image13.jpeg"/><Relationship Id="rId36" Type="http://schemas.openxmlformats.org/officeDocument/2006/relationships/image" Target="media/image12.jpeg"/><Relationship Id="rId35" Type="http://schemas.openxmlformats.org/officeDocument/2006/relationships/image" Target="media/image11.jpeg"/><Relationship Id="rId34" Type="http://schemas.openxmlformats.org/officeDocument/2006/relationships/image" Target="media/image10.png"/><Relationship Id="rId33" Type="http://schemas.openxmlformats.org/officeDocument/2006/relationships/image" Target="media/image9.jpeg"/><Relationship Id="rId32" Type="http://schemas.openxmlformats.org/officeDocument/2006/relationships/image" Target="media/image8.jpeg"/><Relationship Id="rId31" Type="http://schemas.openxmlformats.org/officeDocument/2006/relationships/image" Target="media/image7.jpeg"/><Relationship Id="rId30" Type="http://schemas.openxmlformats.org/officeDocument/2006/relationships/image" Target="media/image6.jpeg"/><Relationship Id="rId3" Type="http://schemas.openxmlformats.org/officeDocument/2006/relationships/footnotes" Target="footnotes.xml"/><Relationship Id="rId29" Type="http://schemas.openxmlformats.org/officeDocument/2006/relationships/image" Target="media/image5.jpeg"/><Relationship Id="rId28" Type="http://schemas.openxmlformats.org/officeDocument/2006/relationships/image" Target="media/image4.jpeg"/><Relationship Id="rId27" Type="http://schemas.openxmlformats.org/officeDocument/2006/relationships/image" Target="media/image3.jpeg"/><Relationship Id="rId26" Type="http://schemas.openxmlformats.org/officeDocument/2006/relationships/image" Target="media/image2.jpeg"/><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6.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9728</Words>
  <Characters>10300</Characters>
  <TotalTime>1</TotalTime>
  <ScaleCrop>false</ScaleCrop>
  <LinksUpToDate>false</LinksUpToDate>
  <CharactersWithSpaces>11411</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2024-11-06T14:45:00Z</dcterms:created>
  <dc:creator>Administrator</dc:creator>
  <cp:lastModifiedBy>众鼎客服小宇15942493578</cp:lastModifiedBy>
  <dcterms:modified xsi:type="dcterms:W3CDTF">2024-12-13T08:35:07Z</dcterms:modified>
  <dc:title>武汉圣泽捷通物流有限公司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2024-11-25T13:46:41Z</vt:filetime>
  </property>
  <property fmtid="{D5CDD505-2E9C-101B-9397-08002B2CF9AE}" pid="4" name="KSOProductBuildVer">
    <vt:lpwstr>2052-12.1.0.19302</vt:lpwstr>
  </property>
  <property fmtid="{D5CDD505-2E9C-101B-9397-08002B2CF9AE}" pid="5" name="ICV">
    <vt:lpwstr>C7932D97047244CEA0A7E2C3EFF42C70_13</vt:lpwstr>
  </property>
</Properties>
</file>